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796" w:tblpY="1479"/>
        <w:tblW w:w="13994" w:type="dxa"/>
        <w:tblLook w:val="04A0" w:firstRow="1" w:lastRow="0" w:firstColumn="1" w:lastColumn="0" w:noHBand="0" w:noVBand="1"/>
      </w:tblPr>
      <w:tblGrid>
        <w:gridCol w:w="3505"/>
        <w:gridCol w:w="3505"/>
        <w:gridCol w:w="3491"/>
        <w:gridCol w:w="3493"/>
      </w:tblGrid>
      <w:tr w:rsidR="004C5EFD" w:rsidRPr="0044047C" w14:paraId="5117B05D" w14:textId="77777777" w:rsidTr="004C5EFD">
        <w:trPr>
          <w:trHeight w:val="180"/>
        </w:trPr>
        <w:tc>
          <w:tcPr>
            <w:tcW w:w="13994" w:type="dxa"/>
            <w:gridSpan w:val="4"/>
            <w:shd w:val="clear" w:color="auto" w:fill="auto"/>
            <w:vAlign w:val="center"/>
          </w:tcPr>
          <w:p w14:paraId="0B5EDB82" w14:textId="77777777" w:rsidR="004C5EFD" w:rsidRPr="0044047C" w:rsidRDefault="004C5EFD" w:rsidP="004C5EFD">
            <w:pPr>
              <w:jc w:val="center"/>
              <w:rPr>
                <w:rFonts w:ascii="Verdana" w:hAnsi="Verdana"/>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4C5EFD" w:rsidRPr="00C87FE7" w14:paraId="1EF4C93E" w14:textId="77777777" w:rsidTr="004C5EFD">
        <w:trPr>
          <w:trHeight w:val="1095"/>
        </w:trPr>
        <w:tc>
          <w:tcPr>
            <w:tcW w:w="3505" w:type="dxa"/>
            <w:shd w:val="clear" w:color="auto" w:fill="auto"/>
            <w:vAlign w:val="center"/>
          </w:tcPr>
          <w:p w14:paraId="14D5CB16" w14:textId="77777777" w:rsidR="004C5EFD" w:rsidRPr="0058510F" w:rsidRDefault="004C5EFD" w:rsidP="004C5EFD">
            <w:pPr>
              <w:jc w:val="center"/>
              <w:rPr>
                <w:rStyle w:val="normaltextrun"/>
                <w:rFonts w:ascii="Times New Roman" w:hAnsi="Times New Roman" w:cs="Times New Roman"/>
                <w:i/>
                <w:iCs/>
                <w:color w:val="000000"/>
                <w:sz w:val="14"/>
                <w:szCs w:val="14"/>
              </w:rPr>
            </w:pPr>
            <w:r w:rsidRPr="0058510F">
              <w:rPr>
                <w:rStyle w:val="normaltextrun"/>
                <w:rFonts w:ascii="Times New Roman" w:hAnsi="Times New Roman" w:cs="Times New Roman"/>
                <w:i/>
                <w:iCs/>
                <w:color w:val="000000"/>
                <w:sz w:val="14"/>
                <w:szCs w:val="14"/>
              </w:rPr>
              <w:t>Rynek designu w krajach Europy Wschodniej</w:t>
            </w:r>
          </w:p>
          <w:p w14:paraId="68DCC2A9" w14:textId="77777777" w:rsidR="004C5EFD" w:rsidRPr="0058510F" w:rsidRDefault="004C5EFD" w:rsidP="004C5EFD">
            <w:pPr>
              <w:jc w:val="center"/>
              <w:rPr>
                <w:rFonts w:ascii="Times New Roman" w:hAnsi="Times New Roman" w:cs="Times New Roman"/>
                <w:i/>
                <w:iCs/>
                <w:sz w:val="14"/>
                <w:szCs w:val="14"/>
              </w:rPr>
            </w:pPr>
          </w:p>
          <w:p w14:paraId="7824CC05" w14:textId="77777777" w:rsidR="004C5EFD" w:rsidRPr="0058510F" w:rsidRDefault="004C5EFD" w:rsidP="004C5EFD">
            <w:pPr>
              <w:jc w:val="center"/>
              <w:rPr>
                <w:rFonts w:ascii="Times New Roman" w:hAnsi="Times New Roman" w:cs="Times New Roman"/>
                <w:sz w:val="14"/>
                <w:szCs w:val="14"/>
              </w:rPr>
            </w:pPr>
            <w:r w:rsidRPr="0058510F">
              <w:rPr>
                <w:rFonts w:ascii="Times New Roman" w:hAnsi="Times New Roman" w:cs="Times New Roman"/>
                <w:sz w:val="14"/>
                <w:szCs w:val="14"/>
              </w:rPr>
              <w:t>mgr Andrei Turko</w:t>
            </w:r>
          </w:p>
          <w:p w14:paraId="36B3DAF8" w14:textId="77777777" w:rsidR="004C5EFD" w:rsidRPr="0058510F" w:rsidRDefault="004C5EFD" w:rsidP="004C5EFD">
            <w:pPr>
              <w:jc w:val="center"/>
              <w:rPr>
                <w:rFonts w:ascii="Times New Roman" w:hAnsi="Times New Roman" w:cs="Times New Roman"/>
                <w:sz w:val="14"/>
                <w:szCs w:val="14"/>
              </w:rPr>
            </w:pPr>
          </w:p>
        </w:tc>
        <w:tc>
          <w:tcPr>
            <w:tcW w:w="3505" w:type="dxa"/>
            <w:shd w:val="clear" w:color="auto" w:fill="auto"/>
            <w:vAlign w:val="center"/>
          </w:tcPr>
          <w:p w14:paraId="2CE43F60" w14:textId="77777777" w:rsidR="004C5EFD" w:rsidRPr="00C87FE7" w:rsidRDefault="004C5EFD" w:rsidP="004C5EFD">
            <w:pPr>
              <w:jc w:val="center"/>
              <w:rPr>
                <w:rFonts w:ascii="Times New Roman" w:hAnsi="Times New Roman" w:cs="Times New Roman"/>
                <w:i/>
                <w:sz w:val="13"/>
                <w:szCs w:val="13"/>
              </w:rPr>
            </w:pPr>
            <w:r w:rsidRPr="00C87FE7">
              <w:rPr>
                <w:rFonts w:ascii="Times New Roman" w:hAnsi="Times New Roman" w:cs="Times New Roman"/>
                <w:i/>
                <w:sz w:val="13"/>
                <w:szCs w:val="13"/>
              </w:rPr>
              <w:t>Metody jakościowe w badaniach</w:t>
            </w:r>
          </w:p>
          <w:p w14:paraId="4B601333" w14:textId="77777777" w:rsidR="004C5EFD" w:rsidRPr="00C87FE7" w:rsidRDefault="004C5EFD" w:rsidP="004C5EFD">
            <w:pPr>
              <w:jc w:val="center"/>
              <w:rPr>
                <w:rFonts w:ascii="Times New Roman" w:hAnsi="Times New Roman" w:cs="Times New Roman"/>
                <w:sz w:val="13"/>
                <w:szCs w:val="13"/>
              </w:rPr>
            </w:pPr>
          </w:p>
          <w:p w14:paraId="3FCD76C0" w14:textId="77777777" w:rsidR="004C5EFD" w:rsidRPr="00C87FE7" w:rsidRDefault="004C5EFD" w:rsidP="004C5EFD">
            <w:pPr>
              <w:jc w:val="center"/>
              <w:rPr>
                <w:rFonts w:ascii="Times New Roman" w:hAnsi="Times New Roman" w:cs="Times New Roman"/>
                <w:sz w:val="13"/>
                <w:szCs w:val="13"/>
              </w:rPr>
            </w:pPr>
            <w:r w:rsidRPr="00C87FE7">
              <w:rPr>
                <w:rFonts w:ascii="Times New Roman" w:hAnsi="Times New Roman" w:cs="Times New Roman"/>
                <w:i/>
                <w:iCs/>
                <w:sz w:val="13"/>
                <w:szCs w:val="13"/>
              </w:rPr>
              <w:t>Dr Bogna Bartosz</w:t>
            </w:r>
          </w:p>
        </w:tc>
        <w:tc>
          <w:tcPr>
            <w:tcW w:w="3491" w:type="dxa"/>
            <w:shd w:val="clear" w:color="auto" w:fill="auto"/>
            <w:vAlign w:val="center"/>
          </w:tcPr>
          <w:p w14:paraId="48517AD1" w14:textId="77777777" w:rsidR="004C5EFD" w:rsidRPr="00C87FE7" w:rsidRDefault="004C5EFD" w:rsidP="004C5EFD">
            <w:pPr>
              <w:jc w:val="center"/>
              <w:rPr>
                <w:rFonts w:ascii="Times New Roman" w:hAnsi="Times New Roman" w:cs="Times New Roman"/>
                <w:i/>
                <w:iCs/>
                <w:sz w:val="13"/>
                <w:szCs w:val="13"/>
              </w:rPr>
            </w:pPr>
            <w:r w:rsidRPr="00C87FE7">
              <w:rPr>
                <w:rFonts w:ascii="Times New Roman" w:hAnsi="Times New Roman" w:cs="Times New Roman"/>
                <w:i/>
                <w:iCs/>
                <w:sz w:val="13"/>
                <w:szCs w:val="13"/>
              </w:rPr>
              <w:t>Kształtowanie wizerunku w sporcie</w:t>
            </w:r>
          </w:p>
          <w:p w14:paraId="78E1804F" w14:textId="36B74D70" w:rsidR="004C5EFD" w:rsidRPr="00C87FE7" w:rsidRDefault="004C5EFD" w:rsidP="004C5EFD">
            <w:pPr>
              <w:jc w:val="center"/>
              <w:rPr>
                <w:rFonts w:ascii="Times New Roman" w:hAnsi="Times New Roman" w:cs="Times New Roman"/>
                <w:sz w:val="13"/>
                <w:szCs w:val="13"/>
              </w:rPr>
            </w:pPr>
          </w:p>
          <w:p w14:paraId="7E045579" w14:textId="77777777" w:rsidR="004C5EFD" w:rsidRPr="00C87FE7" w:rsidRDefault="004C5EFD" w:rsidP="004C5EFD">
            <w:pPr>
              <w:jc w:val="center"/>
              <w:rPr>
                <w:rFonts w:ascii="Times New Roman" w:hAnsi="Times New Roman" w:cs="Times New Roman"/>
                <w:sz w:val="13"/>
                <w:szCs w:val="13"/>
              </w:rPr>
            </w:pPr>
            <w:r w:rsidRPr="00C87FE7">
              <w:rPr>
                <w:rFonts w:ascii="Times New Roman" w:hAnsi="Times New Roman" w:cs="Times New Roman"/>
                <w:sz w:val="13"/>
                <w:szCs w:val="13"/>
              </w:rPr>
              <w:t xml:space="preserve">mgr Filip </w:t>
            </w:r>
            <w:proofErr w:type="spellStart"/>
            <w:r w:rsidRPr="00C87FE7">
              <w:rPr>
                <w:rFonts w:ascii="Times New Roman" w:hAnsi="Times New Roman" w:cs="Times New Roman"/>
                <w:sz w:val="13"/>
                <w:szCs w:val="13"/>
              </w:rPr>
              <w:t>Mecner</w:t>
            </w:r>
            <w:proofErr w:type="spellEnd"/>
          </w:p>
          <w:p w14:paraId="0750100D" w14:textId="77777777" w:rsidR="004C5EFD" w:rsidRPr="00C87FE7" w:rsidRDefault="004C5EFD" w:rsidP="004C5EFD">
            <w:pPr>
              <w:jc w:val="center"/>
              <w:rPr>
                <w:rFonts w:ascii="Times New Roman" w:hAnsi="Times New Roman" w:cs="Times New Roman"/>
                <w:sz w:val="13"/>
                <w:szCs w:val="13"/>
              </w:rPr>
            </w:pPr>
          </w:p>
        </w:tc>
        <w:tc>
          <w:tcPr>
            <w:tcW w:w="3493" w:type="dxa"/>
            <w:shd w:val="clear" w:color="auto" w:fill="auto"/>
            <w:vAlign w:val="center"/>
          </w:tcPr>
          <w:p w14:paraId="25847766" w14:textId="77777777" w:rsidR="004C5EFD" w:rsidRPr="00C87FE7" w:rsidRDefault="004C5EFD" w:rsidP="004C5EFD">
            <w:pPr>
              <w:jc w:val="center"/>
              <w:rPr>
                <w:rFonts w:ascii="Times New Roman" w:hAnsi="Times New Roman" w:cs="Times New Roman"/>
                <w:i/>
                <w:iCs/>
                <w:sz w:val="13"/>
                <w:szCs w:val="13"/>
              </w:rPr>
            </w:pPr>
            <w:r w:rsidRPr="00C87FE7">
              <w:rPr>
                <w:rFonts w:ascii="Times New Roman" w:hAnsi="Times New Roman" w:cs="Times New Roman"/>
                <w:i/>
                <w:iCs/>
                <w:sz w:val="13"/>
                <w:szCs w:val="13"/>
              </w:rPr>
              <w:t>PR instytucji międzykulturowych</w:t>
            </w:r>
          </w:p>
          <w:p w14:paraId="65E55221" w14:textId="5AA823AD" w:rsidR="004C5EFD" w:rsidRPr="00C87FE7" w:rsidRDefault="004C5EFD" w:rsidP="004C5EFD">
            <w:pPr>
              <w:jc w:val="center"/>
              <w:rPr>
                <w:rFonts w:ascii="Times New Roman" w:hAnsi="Times New Roman" w:cs="Times New Roman"/>
                <w:i/>
                <w:iCs/>
                <w:sz w:val="13"/>
                <w:szCs w:val="13"/>
              </w:rPr>
            </w:pPr>
          </w:p>
          <w:p w14:paraId="298CA02B" w14:textId="77777777" w:rsidR="004C5EFD" w:rsidRPr="00C87FE7" w:rsidRDefault="004C5EFD" w:rsidP="004C5EFD">
            <w:pPr>
              <w:jc w:val="center"/>
              <w:rPr>
                <w:rFonts w:ascii="Times New Roman" w:hAnsi="Times New Roman" w:cs="Times New Roman"/>
                <w:sz w:val="13"/>
                <w:szCs w:val="13"/>
              </w:rPr>
            </w:pPr>
            <w:r>
              <w:rPr>
                <w:rFonts w:ascii="Times New Roman" w:hAnsi="Times New Roman" w:cs="Times New Roman"/>
                <w:sz w:val="13"/>
                <w:szCs w:val="13"/>
              </w:rPr>
              <w:t>d</w:t>
            </w:r>
            <w:r w:rsidRPr="00C87FE7">
              <w:rPr>
                <w:rFonts w:ascii="Times New Roman" w:hAnsi="Times New Roman" w:cs="Times New Roman"/>
                <w:sz w:val="13"/>
                <w:szCs w:val="13"/>
              </w:rPr>
              <w:t>r Aleksandra Matyja</w:t>
            </w:r>
          </w:p>
          <w:p w14:paraId="12E965D8" w14:textId="77777777" w:rsidR="004C5EFD" w:rsidRPr="00C87FE7" w:rsidRDefault="004C5EFD" w:rsidP="004C5EFD">
            <w:pPr>
              <w:jc w:val="center"/>
              <w:rPr>
                <w:rFonts w:ascii="Times New Roman" w:hAnsi="Times New Roman" w:cs="Times New Roman"/>
                <w:sz w:val="13"/>
                <w:szCs w:val="13"/>
              </w:rPr>
            </w:pPr>
          </w:p>
        </w:tc>
      </w:tr>
    </w:tbl>
    <w:p w14:paraId="23B8E227" w14:textId="7DB01B6F" w:rsidR="0027638C" w:rsidRDefault="004C5EFD">
      <w:r>
        <w:t xml:space="preserve">II rok komunikacja wizerunkowa sp. </w:t>
      </w:r>
      <w:proofErr w:type="spellStart"/>
      <w:r>
        <w:t>branding</w:t>
      </w:r>
      <w:proofErr w:type="spellEnd"/>
    </w:p>
    <w:p w14:paraId="20EC3F89" w14:textId="77777777" w:rsidR="004C5EFD" w:rsidRPr="004C5EFD" w:rsidRDefault="004C5EFD" w:rsidP="004C5EFD"/>
    <w:p w14:paraId="2E7D13ED" w14:textId="77777777" w:rsidR="004C5EFD" w:rsidRPr="004C5EFD" w:rsidRDefault="004C5EFD" w:rsidP="004C5EFD"/>
    <w:p w14:paraId="29958D5C" w14:textId="77777777" w:rsidR="004C5EFD" w:rsidRPr="004C5EFD" w:rsidRDefault="004C5EFD" w:rsidP="004C5EFD"/>
    <w:p w14:paraId="264A9841" w14:textId="77777777" w:rsidR="004C5EFD" w:rsidRPr="004C5EFD" w:rsidRDefault="004C5EFD" w:rsidP="004C5EFD"/>
    <w:p w14:paraId="521A0547" w14:textId="77777777" w:rsidR="004C5EFD" w:rsidRPr="004C5EFD" w:rsidRDefault="004C5EFD" w:rsidP="004C5EFD"/>
    <w:p w14:paraId="559F96EE" w14:textId="77777777" w:rsidR="004C5EFD" w:rsidRPr="004C5EFD" w:rsidRDefault="004C5EFD" w:rsidP="004C5EFD"/>
    <w:p w14:paraId="07089CEA" w14:textId="77777777" w:rsidR="00734537" w:rsidRPr="00734537" w:rsidRDefault="00734537" w:rsidP="00734537">
      <w:pPr>
        <w:spacing w:line="360" w:lineRule="auto"/>
        <w:rPr>
          <w:rFonts w:ascii="Verdana" w:hAnsi="Verdana" w:cs="Arial"/>
          <w:b/>
          <w:bCs/>
          <w:sz w:val="14"/>
          <w:szCs w:val="14"/>
        </w:rPr>
      </w:pPr>
      <w:r w:rsidRPr="00734537">
        <w:rPr>
          <w:rFonts w:ascii="Verdana" w:hAnsi="Verdana" w:cs="Arial"/>
          <w:b/>
          <w:bCs/>
          <w:sz w:val="14"/>
          <w:szCs w:val="14"/>
        </w:rPr>
        <w:t>Rynek designu w krajach Europy Wschodniej</w:t>
      </w:r>
    </w:p>
    <w:p w14:paraId="56A2C0AD" w14:textId="77777777" w:rsidR="00734537" w:rsidRPr="00734537" w:rsidRDefault="00734537" w:rsidP="00734537">
      <w:pPr>
        <w:spacing w:line="360" w:lineRule="auto"/>
        <w:jc w:val="both"/>
        <w:rPr>
          <w:rFonts w:ascii="Verdana" w:hAnsi="Verdana" w:cs="Arial"/>
          <w:sz w:val="14"/>
          <w:szCs w:val="14"/>
        </w:rPr>
      </w:pPr>
      <w:r w:rsidRPr="00734537">
        <w:rPr>
          <w:rFonts w:ascii="Verdana" w:hAnsi="Verdana" w:cs="Arial"/>
          <w:color w:val="000000"/>
          <w:sz w:val="14"/>
          <w:szCs w:val="14"/>
        </w:rPr>
        <w:t xml:space="preserve">Przedmiot ten proponuję rozważyć w kategorii przestrzeni do poznania alternatywnego tendencyjnemu ‘zachodniemu’ rynkowi designu. Celem przedmiotu jest poszerzenie wiedzy uczestników kursu w zakresie ‘wschodniej’ tradycji projektowej na podstawie projektów zrealizowanych przez wybitnych projektantów oraz agencje z państw Europy Wschodniej. Podczas zajęć przyjrzymy się działalności białoruskich oraz ukraińskich agencji </w:t>
      </w:r>
      <w:proofErr w:type="spellStart"/>
      <w:r w:rsidRPr="00734537">
        <w:rPr>
          <w:rFonts w:ascii="Verdana" w:hAnsi="Verdana" w:cs="Arial"/>
          <w:color w:val="000000"/>
          <w:sz w:val="14"/>
          <w:szCs w:val="14"/>
        </w:rPr>
        <w:t>bradingowych</w:t>
      </w:r>
      <w:proofErr w:type="spellEnd"/>
      <w:r w:rsidRPr="00734537">
        <w:rPr>
          <w:rFonts w:ascii="Verdana" w:hAnsi="Verdana" w:cs="Arial"/>
          <w:color w:val="000000"/>
          <w:sz w:val="14"/>
          <w:szCs w:val="14"/>
        </w:rPr>
        <w:t xml:space="preserve">, a także realizacjom takich projektantów jak np.: </w:t>
      </w:r>
      <w:proofErr w:type="spellStart"/>
      <w:r w:rsidRPr="00734537">
        <w:rPr>
          <w:rFonts w:ascii="Verdana" w:hAnsi="Verdana" w:cs="Arial"/>
          <w:color w:val="000000"/>
          <w:sz w:val="14"/>
          <w:szCs w:val="14"/>
        </w:rPr>
        <w:t>Artemy</w:t>
      </w:r>
      <w:proofErr w:type="spellEnd"/>
      <w:r w:rsidRPr="00734537">
        <w:rPr>
          <w:rFonts w:ascii="Verdana" w:hAnsi="Verdana" w:cs="Arial"/>
          <w:color w:val="000000"/>
          <w:sz w:val="14"/>
          <w:szCs w:val="14"/>
        </w:rPr>
        <w:t xml:space="preserve"> </w:t>
      </w:r>
      <w:proofErr w:type="spellStart"/>
      <w:r w:rsidRPr="00734537">
        <w:rPr>
          <w:rFonts w:ascii="Verdana" w:hAnsi="Verdana" w:cs="Arial"/>
          <w:color w:val="000000"/>
          <w:sz w:val="14"/>
          <w:szCs w:val="14"/>
        </w:rPr>
        <w:t>Lebedev</w:t>
      </w:r>
      <w:proofErr w:type="spellEnd"/>
      <w:r w:rsidRPr="00734537">
        <w:rPr>
          <w:rFonts w:ascii="Verdana" w:hAnsi="Verdana" w:cs="Arial"/>
          <w:color w:val="000000"/>
          <w:sz w:val="14"/>
          <w:szCs w:val="14"/>
        </w:rPr>
        <w:t xml:space="preserve">, </w:t>
      </w:r>
      <w:proofErr w:type="spellStart"/>
      <w:r w:rsidRPr="00734537">
        <w:rPr>
          <w:rFonts w:ascii="Verdana" w:hAnsi="Verdana" w:cs="Arial"/>
          <w:color w:val="000000"/>
          <w:sz w:val="14"/>
          <w:szCs w:val="14"/>
        </w:rPr>
        <w:t>Demna</w:t>
      </w:r>
      <w:proofErr w:type="spellEnd"/>
      <w:r w:rsidRPr="00734537">
        <w:rPr>
          <w:rFonts w:ascii="Verdana" w:hAnsi="Verdana" w:cs="Arial"/>
          <w:color w:val="000000"/>
          <w:sz w:val="14"/>
          <w:szCs w:val="14"/>
        </w:rPr>
        <w:t xml:space="preserve"> </w:t>
      </w:r>
      <w:proofErr w:type="spellStart"/>
      <w:r w:rsidRPr="00734537">
        <w:rPr>
          <w:rFonts w:ascii="Verdana" w:hAnsi="Verdana" w:cs="Arial"/>
          <w:color w:val="000000"/>
          <w:sz w:val="14"/>
          <w:szCs w:val="14"/>
        </w:rPr>
        <w:t>Gvasalia</w:t>
      </w:r>
      <w:proofErr w:type="spellEnd"/>
      <w:r w:rsidRPr="00734537">
        <w:rPr>
          <w:rFonts w:ascii="Verdana" w:hAnsi="Verdana" w:cs="Arial"/>
          <w:color w:val="000000"/>
          <w:sz w:val="14"/>
          <w:szCs w:val="14"/>
        </w:rPr>
        <w:t xml:space="preserve"> oraz </w:t>
      </w:r>
      <w:proofErr w:type="spellStart"/>
      <w:r w:rsidRPr="00734537">
        <w:rPr>
          <w:rFonts w:ascii="Verdana" w:hAnsi="Verdana" w:cs="Arial"/>
          <w:color w:val="000000"/>
          <w:sz w:val="14"/>
          <w:szCs w:val="14"/>
        </w:rPr>
        <w:t>Hakobo</w:t>
      </w:r>
      <w:proofErr w:type="spellEnd"/>
      <w:r w:rsidRPr="00734537">
        <w:rPr>
          <w:rFonts w:ascii="Verdana" w:hAnsi="Verdana" w:cs="Arial"/>
          <w:color w:val="000000"/>
          <w:sz w:val="14"/>
          <w:szCs w:val="14"/>
        </w:rPr>
        <w:t>. W ramach aktywności dla uczestników kursu przewidziana jest praca własna, polegającą na samodzielnym pozyskaniu oraz przedstawieniu informacji w zakresie designu, charakterystycznego / tradycyjnego dla omawianego w ramach zajęć kraju Europy Wschodniej. Mam nadzieję, że uzyskana podczas zajęć wiedza nie raz przyda się i posłuży jako inspiracja do kolejnych Państwa projektów.</w:t>
      </w:r>
    </w:p>
    <w:p w14:paraId="5D685819" w14:textId="77777777" w:rsidR="00734537" w:rsidRDefault="00734537" w:rsidP="00781DC7">
      <w:pPr>
        <w:spacing w:before="100" w:beforeAutospacing="1" w:after="100" w:afterAutospacing="1" w:line="240" w:lineRule="auto"/>
        <w:rPr>
          <w:rFonts w:ascii="Verdana" w:eastAsia="Times New Roman" w:hAnsi="Verdana" w:cs="Times New Roman"/>
          <w:b/>
          <w:bCs/>
          <w:kern w:val="0"/>
          <w:sz w:val="14"/>
          <w:szCs w:val="14"/>
          <w:lang w:eastAsia="pl-PL"/>
          <w14:ligatures w14:val="none"/>
        </w:rPr>
      </w:pPr>
    </w:p>
    <w:p w14:paraId="6EB9EF0D" w14:textId="4EA2FA47" w:rsidR="00781DC7" w:rsidRPr="00781DC7" w:rsidRDefault="00781DC7" w:rsidP="00781DC7">
      <w:pPr>
        <w:spacing w:before="100" w:beforeAutospacing="1" w:after="100" w:afterAutospacing="1" w:line="240" w:lineRule="auto"/>
        <w:rPr>
          <w:rFonts w:ascii="Verdana" w:eastAsia="Times New Roman" w:hAnsi="Verdana" w:cs="Times New Roman"/>
          <w:kern w:val="0"/>
          <w:sz w:val="14"/>
          <w:szCs w:val="14"/>
          <w:lang w:eastAsia="pl-PL"/>
          <w14:ligatures w14:val="none"/>
        </w:rPr>
      </w:pPr>
      <w:r w:rsidRPr="00781DC7">
        <w:rPr>
          <w:rFonts w:ascii="Verdana" w:eastAsia="Times New Roman" w:hAnsi="Verdana" w:cs="Times New Roman"/>
          <w:b/>
          <w:bCs/>
          <w:kern w:val="0"/>
          <w:sz w:val="14"/>
          <w:szCs w:val="14"/>
          <w:lang w:eastAsia="pl-PL"/>
          <w14:ligatures w14:val="none"/>
        </w:rPr>
        <w:t>Metody jakościowe w badaniach problemów indywidualnych i społecznych  </w:t>
      </w:r>
    </w:p>
    <w:p w14:paraId="6E14B92F" w14:textId="77777777" w:rsidR="00781DC7" w:rsidRPr="00781DC7" w:rsidRDefault="00781DC7" w:rsidP="00781DC7">
      <w:pPr>
        <w:spacing w:before="100" w:beforeAutospacing="1" w:after="100" w:afterAutospacing="1" w:line="360" w:lineRule="auto"/>
        <w:jc w:val="both"/>
        <w:rPr>
          <w:rFonts w:ascii="Verdana" w:eastAsia="Times New Roman" w:hAnsi="Verdana" w:cs="Times New Roman"/>
          <w:kern w:val="0"/>
          <w:sz w:val="14"/>
          <w:szCs w:val="14"/>
          <w:lang w:eastAsia="pl-PL"/>
          <w14:ligatures w14:val="none"/>
        </w:rPr>
      </w:pPr>
      <w:r w:rsidRPr="00781DC7">
        <w:rPr>
          <w:rFonts w:ascii="Verdana" w:eastAsia="Times New Roman" w:hAnsi="Verdana" w:cs="Times New Roman"/>
          <w:kern w:val="0"/>
          <w:sz w:val="14"/>
          <w:szCs w:val="14"/>
          <w:lang w:eastAsia="pl-PL"/>
          <w14:ligatures w14:val="none"/>
        </w:rPr>
        <w:t xml:space="preserve">Zajęcia o charakterze warsztatowym przeznaczone są dla wszystkich zainteresowanych psychologią jakościową, przede wszystkim w jej wymiarze aplikacyjnym. Poznamy różne metody jakościowe inspirowane min. Mapami życia J. Fowlera,  Metaforą Książki D. </w:t>
      </w:r>
      <w:proofErr w:type="spellStart"/>
      <w:r w:rsidRPr="00781DC7">
        <w:rPr>
          <w:rFonts w:ascii="Verdana" w:eastAsia="Times New Roman" w:hAnsi="Verdana" w:cs="Times New Roman"/>
          <w:kern w:val="0"/>
          <w:sz w:val="14"/>
          <w:szCs w:val="14"/>
          <w:lang w:eastAsia="pl-PL"/>
          <w14:ligatures w14:val="none"/>
        </w:rPr>
        <w:t>McAdamsa</w:t>
      </w:r>
      <w:proofErr w:type="spellEnd"/>
      <w:r w:rsidRPr="00781DC7">
        <w:rPr>
          <w:rFonts w:ascii="Verdana" w:eastAsia="Times New Roman" w:hAnsi="Verdana" w:cs="Times New Roman"/>
          <w:kern w:val="0"/>
          <w:sz w:val="14"/>
          <w:szCs w:val="14"/>
          <w:lang w:eastAsia="pl-PL"/>
          <w14:ligatures w14:val="none"/>
        </w:rPr>
        <w:t>, Metodami narracyjnymi D. Demetrio. Wykorzystamy inspiracje psychologiczne do analizy problemów nie poddających się prostym opisom i jednoznacznym rozstrzygnięciom. Będziemy psychologicznie konstruować i dekonstruować rzeczywistość indywidualną i  społeczną. </w:t>
      </w:r>
    </w:p>
    <w:p w14:paraId="5F1047D9" w14:textId="2ED0FCA4" w:rsidR="00F728D4" w:rsidRPr="00F728D4" w:rsidRDefault="00781DC7" w:rsidP="00F728D4">
      <w:pPr>
        <w:pStyle w:val="Tre"/>
        <w:rPr>
          <w:rFonts w:ascii="Verdana" w:hAnsi="Verdana" w:cs="Times New Roman"/>
          <w:b/>
          <w:bCs/>
          <w:sz w:val="14"/>
          <w:szCs w:val="14"/>
        </w:rPr>
      </w:pPr>
      <w:r w:rsidRPr="00F728D4">
        <w:rPr>
          <w:rFonts w:ascii="Verdana" w:eastAsia="Times New Roman" w:hAnsi="Verdana" w:cs="Times New Roman"/>
          <w:b/>
          <w:bCs/>
          <w:sz w:val="14"/>
          <w:szCs w:val="14"/>
        </w:rPr>
        <w:t> </w:t>
      </w:r>
      <w:r w:rsidR="00F728D4" w:rsidRPr="00F728D4">
        <w:rPr>
          <w:rFonts w:ascii="Verdana" w:hAnsi="Verdana" w:cs="Times New Roman"/>
          <w:b/>
          <w:bCs/>
          <w:sz w:val="14"/>
          <w:szCs w:val="14"/>
        </w:rPr>
        <w:t>Kształtowanie wizerunku  w sporcie</w:t>
      </w:r>
    </w:p>
    <w:p w14:paraId="0EA140D4" w14:textId="77777777" w:rsidR="00F728D4" w:rsidRPr="00F728D4" w:rsidRDefault="00F728D4" w:rsidP="00F728D4">
      <w:pPr>
        <w:pStyle w:val="Tre"/>
        <w:rPr>
          <w:rFonts w:ascii="Verdana" w:hAnsi="Verdana" w:cs="Times New Roman"/>
          <w:sz w:val="14"/>
          <w:szCs w:val="14"/>
        </w:rPr>
      </w:pPr>
    </w:p>
    <w:p w14:paraId="5B40B531" w14:textId="77777777" w:rsidR="00F728D4" w:rsidRPr="00F728D4" w:rsidRDefault="00F728D4" w:rsidP="00F728D4">
      <w:pPr>
        <w:pStyle w:val="Tre"/>
        <w:rPr>
          <w:rFonts w:ascii="Verdana" w:hAnsi="Verdana" w:cs="Times New Roman"/>
          <w:sz w:val="14"/>
          <w:szCs w:val="14"/>
        </w:rPr>
      </w:pPr>
    </w:p>
    <w:p w14:paraId="5C741122" w14:textId="77777777" w:rsidR="00F728D4" w:rsidRPr="00F728D4" w:rsidRDefault="00F728D4" w:rsidP="00F728D4">
      <w:pPr>
        <w:pStyle w:val="Tre"/>
        <w:rPr>
          <w:rFonts w:ascii="Verdana" w:hAnsi="Verdana" w:cs="Times New Roman"/>
          <w:sz w:val="14"/>
          <w:szCs w:val="14"/>
        </w:rPr>
      </w:pPr>
      <w:r w:rsidRPr="00F728D4">
        <w:rPr>
          <w:rFonts w:ascii="Verdana" w:hAnsi="Verdana" w:cs="Times New Roman"/>
          <w:sz w:val="14"/>
          <w:szCs w:val="14"/>
        </w:rPr>
        <w:t xml:space="preserve">Zarządzanie i kreowanie wizerunku dotyczy nie tylko ludzi ze świata biznesu, rozrywki, polityki, ale również przedstawicieli świata sportu. Co więcej  - dobry wizerunek, świadomie zbudowana marka osobista sportowca jest gwarancją na odnalezienie się „w życiu po życiu”, czyli budowaniu karier po zakończeniu przygody ze sportem. </w:t>
      </w:r>
    </w:p>
    <w:p w14:paraId="6BC23A9D" w14:textId="77777777" w:rsidR="00F728D4" w:rsidRPr="00F728D4" w:rsidRDefault="00F728D4" w:rsidP="00F728D4">
      <w:pPr>
        <w:pStyle w:val="Tre"/>
        <w:rPr>
          <w:rFonts w:ascii="Verdana" w:hAnsi="Verdana" w:cs="Times New Roman"/>
          <w:sz w:val="14"/>
          <w:szCs w:val="14"/>
        </w:rPr>
      </w:pPr>
    </w:p>
    <w:p w14:paraId="154F7D24" w14:textId="77777777" w:rsidR="00F728D4" w:rsidRPr="00F728D4" w:rsidRDefault="00F728D4" w:rsidP="00F728D4">
      <w:pPr>
        <w:pStyle w:val="Tre"/>
        <w:rPr>
          <w:rFonts w:ascii="Verdana" w:hAnsi="Verdana" w:cs="Times New Roman"/>
          <w:sz w:val="14"/>
          <w:szCs w:val="14"/>
        </w:rPr>
      </w:pPr>
      <w:r w:rsidRPr="00F728D4">
        <w:rPr>
          <w:rFonts w:ascii="Verdana" w:hAnsi="Verdana" w:cs="Times New Roman"/>
          <w:sz w:val="14"/>
          <w:szCs w:val="14"/>
        </w:rPr>
        <w:t xml:space="preserve">Przykładami sportowców, którzy znakomicie zarządzają swoim wizerunkiem jest wiele: Roger Federer, Michael Jordan, Adam </w:t>
      </w:r>
      <w:proofErr w:type="spellStart"/>
      <w:r w:rsidRPr="00F728D4">
        <w:rPr>
          <w:rFonts w:ascii="Verdana" w:hAnsi="Verdana" w:cs="Times New Roman"/>
          <w:sz w:val="14"/>
          <w:szCs w:val="14"/>
        </w:rPr>
        <w:t>Małszy</w:t>
      </w:r>
      <w:proofErr w:type="spellEnd"/>
      <w:r w:rsidRPr="00F728D4">
        <w:rPr>
          <w:rFonts w:ascii="Verdana" w:hAnsi="Verdana" w:cs="Times New Roman"/>
          <w:sz w:val="14"/>
          <w:szCs w:val="14"/>
        </w:rPr>
        <w:t>, Krzysztof Hołowczyc i wielu innych.</w:t>
      </w:r>
    </w:p>
    <w:p w14:paraId="25809B55" w14:textId="77777777" w:rsidR="00F728D4" w:rsidRPr="00F728D4" w:rsidRDefault="00F728D4" w:rsidP="00F728D4">
      <w:pPr>
        <w:pStyle w:val="Tre"/>
        <w:rPr>
          <w:rFonts w:ascii="Verdana" w:hAnsi="Verdana" w:cs="Times New Roman"/>
          <w:sz w:val="14"/>
          <w:szCs w:val="14"/>
        </w:rPr>
      </w:pPr>
    </w:p>
    <w:p w14:paraId="51D3C9C5" w14:textId="77777777" w:rsidR="00F728D4" w:rsidRPr="00F728D4" w:rsidRDefault="00F728D4" w:rsidP="00F728D4">
      <w:pPr>
        <w:pStyle w:val="Tre"/>
        <w:rPr>
          <w:rFonts w:ascii="Verdana" w:hAnsi="Verdana" w:cs="Times New Roman"/>
          <w:sz w:val="14"/>
          <w:szCs w:val="14"/>
        </w:rPr>
      </w:pPr>
      <w:r w:rsidRPr="00F728D4">
        <w:rPr>
          <w:rFonts w:ascii="Verdana" w:hAnsi="Verdana" w:cs="Times New Roman"/>
          <w:sz w:val="14"/>
          <w:szCs w:val="14"/>
        </w:rPr>
        <w:t>Podczas zajęć będziemy:</w:t>
      </w:r>
    </w:p>
    <w:p w14:paraId="44F065C1" w14:textId="77777777" w:rsidR="00F728D4" w:rsidRPr="00F728D4" w:rsidRDefault="00F728D4" w:rsidP="00F728D4">
      <w:pPr>
        <w:pStyle w:val="Tre"/>
        <w:rPr>
          <w:rFonts w:ascii="Verdana" w:hAnsi="Verdana" w:cs="Times New Roman"/>
          <w:sz w:val="14"/>
          <w:szCs w:val="14"/>
        </w:rPr>
      </w:pPr>
    </w:p>
    <w:p w14:paraId="557C7920" w14:textId="77777777" w:rsidR="00F728D4" w:rsidRPr="00F728D4" w:rsidRDefault="00F728D4" w:rsidP="00F728D4">
      <w:pPr>
        <w:pStyle w:val="Tre"/>
        <w:numPr>
          <w:ilvl w:val="0"/>
          <w:numId w:val="3"/>
        </w:numPr>
        <w:rPr>
          <w:rFonts w:ascii="Verdana" w:hAnsi="Verdana" w:cs="Times New Roman"/>
          <w:sz w:val="14"/>
          <w:szCs w:val="14"/>
        </w:rPr>
      </w:pPr>
      <w:r w:rsidRPr="00F728D4">
        <w:rPr>
          <w:rFonts w:ascii="Verdana" w:hAnsi="Verdana" w:cs="Times New Roman"/>
          <w:sz w:val="14"/>
          <w:szCs w:val="14"/>
        </w:rPr>
        <w:lastRenderedPageBreak/>
        <w:t>analizować wizerunki wybranych sportowców</w:t>
      </w:r>
    </w:p>
    <w:p w14:paraId="233F9C90" w14:textId="77777777" w:rsidR="00F728D4" w:rsidRPr="00F728D4" w:rsidRDefault="00F728D4" w:rsidP="00F728D4">
      <w:pPr>
        <w:pStyle w:val="Tre"/>
        <w:numPr>
          <w:ilvl w:val="0"/>
          <w:numId w:val="3"/>
        </w:numPr>
        <w:rPr>
          <w:rFonts w:ascii="Verdana" w:hAnsi="Verdana" w:cs="Times New Roman"/>
          <w:sz w:val="14"/>
          <w:szCs w:val="14"/>
        </w:rPr>
      </w:pPr>
      <w:r w:rsidRPr="00F728D4">
        <w:rPr>
          <w:rFonts w:ascii="Verdana" w:hAnsi="Verdana" w:cs="Times New Roman"/>
          <w:sz w:val="14"/>
          <w:szCs w:val="14"/>
        </w:rPr>
        <w:t>odkrywać mechanizmy, jakie stosują do budowania swojej marki</w:t>
      </w:r>
    </w:p>
    <w:p w14:paraId="5A661548" w14:textId="77777777" w:rsidR="00F728D4" w:rsidRPr="00F728D4" w:rsidRDefault="00F728D4" w:rsidP="00F728D4">
      <w:pPr>
        <w:pStyle w:val="Tre"/>
        <w:numPr>
          <w:ilvl w:val="0"/>
          <w:numId w:val="3"/>
        </w:numPr>
        <w:rPr>
          <w:rFonts w:ascii="Verdana" w:hAnsi="Verdana" w:cs="Times New Roman"/>
          <w:sz w:val="14"/>
          <w:szCs w:val="14"/>
        </w:rPr>
      </w:pPr>
      <w:r w:rsidRPr="00F728D4">
        <w:rPr>
          <w:rFonts w:ascii="Verdana" w:hAnsi="Verdana" w:cs="Times New Roman"/>
          <w:sz w:val="14"/>
          <w:szCs w:val="14"/>
        </w:rPr>
        <w:t>analizować jak komercjalizują swój wizerunek</w:t>
      </w:r>
    </w:p>
    <w:p w14:paraId="194B4440" w14:textId="77777777" w:rsidR="00F728D4" w:rsidRPr="00F728D4" w:rsidRDefault="00F728D4" w:rsidP="00F728D4">
      <w:pPr>
        <w:pStyle w:val="Tre"/>
        <w:numPr>
          <w:ilvl w:val="0"/>
          <w:numId w:val="3"/>
        </w:numPr>
        <w:rPr>
          <w:rFonts w:ascii="Verdana" w:hAnsi="Verdana" w:cs="Times New Roman"/>
          <w:sz w:val="14"/>
          <w:szCs w:val="14"/>
        </w:rPr>
      </w:pPr>
      <w:r w:rsidRPr="00F728D4">
        <w:rPr>
          <w:rFonts w:ascii="Verdana" w:hAnsi="Verdana" w:cs="Times New Roman"/>
          <w:sz w:val="14"/>
          <w:szCs w:val="14"/>
        </w:rPr>
        <w:t xml:space="preserve">przyjrzymy się wizerunkowi wybranych dyscyplin sportowych oraz organizacji sportowych </w:t>
      </w:r>
    </w:p>
    <w:p w14:paraId="7785FD99" w14:textId="0F565B14" w:rsidR="00F728D4" w:rsidRPr="00F728D4" w:rsidRDefault="00F728D4" w:rsidP="00F728D4">
      <w:pPr>
        <w:pStyle w:val="Tre"/>
        <w:numPr>
          <w:ilvl w:val="0"/>
          <w:numId w:val="3"/>
        </w:numPr>
        <w:rPr>
          <w:rFonts w:ascii="Verdana" w:hAnsi="Verdana" w:cs="Times New Roman"/>
          <w:sz w:val="14"/>
          <w:szCs w:val="14"/>
        </w:rPr>
      </w:pPr>
      <w:r w:rsidRPr="00F728D4">
        <w:rPr>
          <w:rFonts w:ascii="Verdana" w:hAnsi="Verdana" w:cs="Times New Roman"/>
          <w:sz w:val="14"/>
          <w:szCs w:val="14"/>
        </w:rPr>
        <w:t xml:space="preserve">spróbujemy wywnioskować dlaczego Premier </w:t>
      </w:r>
      <w:proofErr w:type="spellStart"/>
      <w:r w:rsidRPr="00F728D4">
        <w:rPr>
          <w:rFonts w:ascii="Verdana" w:hAnsi="Verdana" w:cs="Times New Roman"/>
          <w:sz w:val="14"/>
          <w:szCs w:val="14"/>
        </w:rPr>
        <w:t>League</w:t>
      </w:r>
      <w:proofErr w:type="spellEnd"/>
      <w:r w:rsidRPr="00F728D4">
        <w:rPr>
          <w:rFonts w:ascii="Verdana" w:hAnsi="Verdana" w:cs="Times New Roman"/>
          <w:sz w:val="14"/>
          <w:szCs w:val="14"/>
        </w:rPr>
        <w:t xml:space="preserve"> jest lepsza od Ekstraklasy ;)</w:t>
      </w:r>
    </w:p>
    <w:p w14:paraId="6A5ED92E" w14:textId="77777777" w:rsidR="00F728D4" w:rsidRPr="00F728D4" w:rsidRDefault="00F728D4" w:rsidP="00F728D4">
      <w:pPr>
        <w:pStyle w:val="Tre"/>
        <w:numPr>
          <w:ilvl w:val="0"/>
          <w:numId w:val="3"/>
        </w:numPr>
        <w:rPr>
          <w:rFonts w:ascii="Verdana" w:hAnsi="Verdana" w:cs="Times New Roman"/>
          <w:sz w:val="14"/>
          <w:szCs w:val="14"/>
        </w:rPr>
      </w:pPr>
      <w:r w:rsidRPr="00F728D4">
        <w:rPr>
          <w:rFonts w:ascii="Verdana" w:hAnsi="Verdana" w:cs="Times New Roman"/>
          <w:sz w:val="14"/>
          <w:szCs w:val="14"/>
        </w:rPr>
        <w:t xml:space="preserve">dowiemy się, jak wychodzić z kryzysów wizerunkowych </w:t>
      </w:r>
    </w:p>
    <w:p w14:paraId="53BEAAA1" w14:textId="77777777" w:rsidR="00F728D4" w:rsidRPr="00F728D4" w:rsidRDefault="00F728D4" w:rsidP="00F728D4">
      <w:pPr>
        <w:pStyle w:val="Tre"/>
        <w:rPr>
          <w:rFonts w:ascii="Verdana" w:hAnsi="Verdana" w:cs="Times New Roman"/>
          <w:sz w:val="14"/>
          <w:szCs w:val="14"/>
        </w:rPr>
      </w:pPr>
    </w:p>
    <w:p w14:paraId="54A4B210" w14:textId="78B2203F" w:rsidR="00F728D4" w:rsidRPr="00F728D4" w:rsidRDefault="00F728D4" w:rsidP="00F728D4">
      <w:pPr>
        <w:pStyle w:val="Tre"/>
        <w:rPr>
          <w:rFonts w:ascii="Verdana" w:hAnsi="Verdana" w:cs="Times New Roman"/>
          <w:sz w:val="14"/>
          <w:szCs w:val="14"/>
        </w:rPr>
      </w:pPr>
      <w:r w:rsidRPr="00F728D4">
        <w:rPr>
          <w:rFonts w:ascii="Verdana" w:hAnsi="Verdana" w:cs="Times New Roman"/>
          <w:sz w:val="14"/>
          <w:szCs w:val="14"/>
        </w:rPr>
        <w:t>Zajęcia będą miały charakter warsztatowy, mocno praktyczny. Przewidziane są również spotkania z ciekawymi przedstawicielami świata sportu: menedżerami, sportowcami itp.</w:t>
      </w:r>
    </w:p>
    <w:p w14:paraId="4D4FE5E8" w14:textId="77777777" w:rsidR="00F728D4" w:rsidRPr="00F728D4" w:rsidRDefault="00F728D4" w:rsidP="00F728D4">
      <w:pPr>
        <w:pStyle w:val="Tre"/>
        <w:rPr>
          <w:rFonts w:ascii="Verdana" w:hAnsi="Verdana" w:cs="Times New Roman"/>
          <w:sz w:val="14"/>
          <w:szCs w:val="14"/>
        </w:rPr>
      </w:pPr>
    </w:p>
    <w:p w14:paraId="2C113CD5" w14:textId="0D33C3CF" w:rsidR="00781DC7" w:rsidRPr="00F728D4" w:rsidRDefault="00781DC7" w:rsidP="00781DC7">
      <w:pPr>
        <w:spacing w:before="100" w:beforeAutospacing="1" w:after="100" w:afterAutospacing="1" w:line="240" w:lineRule="auto"/>
        <w:rPr>
          <w:rFonts w:ascii="Times New Roman" w:eastAsia="Times New Roman" w:hAnsi="Times New Roman" w:cs="Times New Roman"/>
          <w:kern w:val="0"/>
          <w:sz w:val="14"/>
          <w:szCs w:val="14"/>
          <w:lang w:eastAsia="pl-PL"/>
          <w14:ligatures w14:val="none"/>
        </w:rPr>
      </w:pPr>
    </w:p>
    <w:p w14:paraId="5D24C1A5" w14:textId="77777777" w:rsidR="00781DC7" w:rsidRDefault="00781DC7" w:rsidP="00124EB4">
      <w:pPr>
        <w:spacing w:after="0" w:line="360" w:lineRule="auto"/>
        <w:jc w:val="both"/>
        <w:rPr>
          <w:rStyle w:val="gwp60c8a949size"/>
          <w:rFonts w:ascii="Verdana" w:hAnsi="Verdana"/>
          <w:b/>
          <w:bCs/>
          <w:sz w:val="14"/>
          <w:szCs w:val="14"/>
        </w:rPr>
      </w:pPr>
    </w:p>
    <w:p w14:paraId="4F91339A" w14:textId="77777777" w:rsidR="00781DC7" w:rsidRDefault="00781DC7" w:rsidP="00124EB4">
      <w:pPr>
        <w:spacing w:after="0" w:line="360" w:lineRule="auto"/>
        <w:jc w:val="both"/>
        <w:rPr>
          <w:rStyle w:val="gwp60c8a949size"/>
          <w:rFonts w:ascii="Verdana" w:hAnsi="Verdana"/>
          <w:b/>
          <w:bCs/>
          <w:sz w:val="14"/>
          <w:szCs w:val="14"/>
        </w:rPr>
      </w:pPr>
    </w:p>
    <w:p w14:paraId="02D526F5" w14:textId="6625B4AD" w:rsidR="00124EB4" w:rsidRPr="00632E98" w:rsidRDefault="00124EB4" w:rsidP="00124EB4">
      <w:pPr>
        <w:spacing w:after="0" w:line="360" w:lineRule="auto"/>
        <w:jc w:val="both"/>
        <w:rPr>
          <w:rStyle w:val="gwp60c8a949size"/>
          <w:rFonts w:ascii="Verdana" w:hAnsi="Verdana"/>
          <w:b/>
          <w:bCs/>
          <w:sz w:val="14"/>
          <w:szCs w:val="14"/>
        </w:rPr>
      </w:pPr>
      <w:r w:rsidRPr="00632E98">
        <w:rPr>
          <w:rStyle w:val="gwp60c8a949size"/>
          <w:rFonts w:ascii="Verdana" w:hAnsi="Verdana"/>
          <w:b/>
          <w:bCs/>
          <w:sz w:val="14"/>
          <w:szCs w:val="14"/>
        </w:rPr>
        <w:t>PR instytucji międzykulturowych</w:t>
      </w:r>
    </w:p>
    <w:p w14:paraId="46444059" w14:textId="77777777" w:rsidR="00124EB4" w:rsidRPr="00632E98" w:rsidRDefault="00124EB4" w:rsidP="00124EB4">
      <w:pPr>
        <w:spacing w:after="0" w:line="360" w:lineRule="auto"/>
        <w:jc w:val="both"/>
        <w:rPr>
          <w:rFonts w:ascii="Verdana" w:hAnsi="Verdana"/>
          <w:sz w:val="14"/>
          <w:szCs w:val="14"/>
        </w:rPr>
      </w:pPr>
      <w:r w:rsidRPr="00632E98">
        <w:rPr>
          <w:rStyle w:val="gwp60c8a949size"/>
          <w:rFonts w:ascii="Verdana" w:hAnsi="Verdana"/>
          <w:sz w:val="14"/>
          <w:szCs w:val="14"/>
        </w:rPr>
        <w:t>Głównym celem kursu jest omówienie roli różnic międzykulturowych w organizacji (zarówno w komunikacji wewnętrznej, jak i zewnętrznej) oraz wykształcenie umiejętności stosowania tej wiedzy w praktyce. Studenci zapoznają się z najważniejszymi teoriami dotyczącymi komunikacji interkulturowej w organizacjach i wykorzystają je podczas różnorodnych ćwiczeń. Dokonają także analizy przykładów dobrych praktyk oraz incydentów krytycznych, zdobywając jednocześnie zdolność samodzielnego planowania działań komunikacyjnych w środowisku zróżnicowanym kulturowo.</w:t>
      </w:r>
    </w:p>
    <w:p w14:paraId="252FF796" w14:textId="77777777" w:rsidR="004C5EFD" w:rsidRPr="004C5EFD" w:rsidRDefault="004C5EFD" w:rsidP="004C5EFD"/>
    <w:p w14:paraId="181DBC11" w14:textId="77777777" w:rsidR="004C5EFD" w:rsidRDefault="004C5EFD" w:rsidP="004C5EFD"/>
    <w:p w14:paraId="69D361F8" w14:textId="77777777" w:rsidR="00781DC7" w:rsidRDefault="00781DC7" w:rsidP="004C5EFD"/>
    <w:p w14:paraId="737ABC45" w14:textId="77777777" w:rsidR="00781DC7" w:rsidRDefault="00781DC7" w:rsidP="004C5EFD"/>
    <w:p w14:paraId="73B13650" w14:textId="77777777" w:rsidR="00781DC7" w:rsidRDefault="00781DC7" w:rsidP="004C5EFD"/>
    <w:p w14:paraId="587D0B6D" w14:textId="77777777" w:rsidR="00B9442F" w:rsidRDefault="00B9442F" w:rsidP="004C5EFD"/>
    <w:p w14:paraId="4A770AED" w14:textId="77777777" w:rsidR="00B9442F" w:rsidRDefault="00B9442F" w:rsidP="004C5EFD"/>
    <w:p w14:paraId="7C26CC4D" w14:textId="77777777" w:rsidR="00B9442F" w:rsidRDefault="00B9442F" w:rsidP="004C5EFD"/>
    <w:p w14:paraId="69442CD6" w14:textId="77777777" w:rsidR="00B9442F" w:rsidRDefault="00B9442F" w:rsidP="004C5EFD"/>
    <w:p w14:paraId="76C0351F" w14:textId="77777777" w:rsidR="00B9442F" w:rsidRDefault="00B9442F" w:rsidP="004C5EFD"/>
    <w:tbl>
      <w:tblPr>
        <w:tblStyle w:val="Tabela-Siatka"/>
        <w:tblW w:w="13994" w:type="dxa"/>
        <w:tblInd w:w="-878" w:type="dxa"/>
        <w:tblLook w:val="04A0" w:firstRow="1" w:lastRow="0" w:firstColumn="1" w:lastColumn="0" w:noHBand="0" w:noVBand="1"/>
      </w:tblPr>
      <w:tblGrid>
        <w:gridCol w:w="3505"/>
        <w:gridCol w:w="3505"/>
        <w:gridCol w:w="3491"/>
        <w:gridCol w:w="3493"/>
      </w:tblGrid>
      <w:tr w:rsidR="004C5EFD" w:rsidRPr="006102D6" w14:paraId="4940FEE0" w14:textId="77777777" w:rsidTr="00576C81">
        <w:trPr>
          <w:trHeight w:val="150"/>
        </w:trPr>
        <w:tc>
          <w:tcPr>
            <w:tcW w:w="6999" w:type="dxa"/>
            <w:gridSpan w:val="4"/>
            <w:shd w:val="clear" w:color="auto" w:fill="auto"/>
            <w:vAlign w:val="center"/>
          </w:tcPr>
          <w:p w14:paraId="66398F72" w14:textId="77777777" w:rsidR="004C5EFD" w:rsidRPr="006102D6" w:rsidRDefault="004C5EFD" w:rsidP="00576C81">
            <w:pPr>
              <w:jc w:val="center"/>
              <w:rPr>
                <w:rFonts w:ascii="Verdana" w:hAnsi="Verdana"/>
                <w:sz w:val="14"/>
                <w:szCs w:val="14"/>
              </w:rPr>
            </w:pPr>
            <w:r w:rsidRPr="007E4F34">
              <w:rPr>
                <w:b/>
                <w:sz w:val="16"/>
                <w:szCs w:val="16"/>
                <w:shd w:val="clear" w:color="auto" w:fill="BDD6EE" w:themeFill="accent5" w:themeFillTint="66"/>
              </w:rPr>
              <w:lastRenderedPageBreak/>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4C5EFD" w:rsidRPr="00F81735" w14:paraId="782B268B" w14:textId="77777777" w:rsidTr="00576C81">
        <w:trPr>
          <w:trHeight w:val="1140"/>
        </w:trPr>
        <w:tc>
          <w:tcPr>
            <w:tcW w:w="1753" w:type="dxa"/>
            <w:shd w:val="clear" w:color="auto" w:fill="auto"/>
            <w:vAlign w:val="center"/>
          </w:tcPr>
          <w:p w14:paraId="5D7EB7E2" w14:textId="77777777" w:rsidR="004C5EFD" w:rsidRPr="0058510F" w:rsidRDefault="004C5EFD" w:rsidP="00576C81">
            <w:pPr>
              <w:jc w:val="center"/>
              <w:rPr>
                <w:rStyle w:val="normaltextrun"/>
                <w:rFonts w:ascii="Times New Roman" w:hAnsi="Times New Roman" w:cs="Times New Roman"/>
                <w:i/>
                <w:iCs/>
                <w:color w:val="000000"/>
                <w:sz w:val="14"/>
                <w:szCs w:val="14"/>
                <w:lang w:val="en-US"/>
              </w:rPr>
            </w:pPr>
            <w:r w:rsidRPr="0058510F">
              <w:rPr>
                <w:rStyle w:val="normaltextrun"/>
                <w:rFonts w:ascii="Times New Roman" w:hAnsi="Times New Roman" w:cs="Times New Roman"/>
                <w:i/>
                <w:iCs/>
                <w:color w:val="000000"/>
                <w:sz w:val="14"/>
                <w:szCs w:val="14"/>
                <w:lang w:val="en-US"/>
              </w:rPr>
              <w:t>In</w:t>
            </w:r>
            <w:r>
              <w:rPr>
                <w:rStyle w:val="normaltextrun"/>
                <w:rFonts w:ascii="Times New Roman" w:hAnsi="Times New Roman" w:cs="Times New Roman"/>
                <w:i/>
                <w:iCs/>
                <w:color w:val="000000"/>
                <w:sz w:val="14"/>
                <w:szCs w:val="14"/>
                <w:lang w:val="en-US"/>
              </w:rPr>
              <w:t>formation design</w:t>
            </w:r>
          </w:p>
          <w:p w14:paraId="61613124" w14:textId="138961F2" w:rsidR="004C5EFD" w:rsidRPr="0058510F" w:rsidRDefault="004C5EFD" w:rsidP="00576C81">
            <w:pPr>
              <w:jc w:val="center"/>
              <w:rPr>
                <w:rFonts w:ascii="Times New Roman" w:hAnsi="Times New Roman" w:cs="Times New Roman"/>
                <w:i/>
                <w:iCs/>
                <w:sz w:val="14"/>
                <w:szCs w:val="14"/>
                <w:lang w:val="en-US"/>
              </w:rPr>
            </w:pPr>
          </w:p>
          <w:p w14:paraId="68A71C53" w14:textId="77777777" w:rsidR="004C5EFD" w:rsidRPr="0058510F" w:rsidRDefault="004C5EFD" w:rsidP="00576C81">
            <w:pPr>
              <w:jc w:val="center"/>
              <w:rPr>
                <w:rFonts w:ascii="Times New Roman" w:hAnsi="Times New Roman" w:cs="Times New Roman"/>
                <w:sz w:val="14"/>
                <w:szCs w:val="14"/>
                <w:lang w:val="en-US"/>
              </w:rPr>
            </w:pPr>
            <w:proofErr w:type="spellStart"/>
            <w:r w:rsidRPr="0058510F">
              <w:rPr>
                <w:rFonts w:ascii="Times New Roman" w:hAnsi="Times New Roman" w:cs="Times New Roman"/>
                <w:sz w:val="14"/>
                <w:szCs w:val="14"/>
                <w:lang w:val="en-US"/>
              </w:rPr>
              <w:t>mgr</w:t>
            </w:r>
            <w:proofErr w:type="spellEnd"/>
            <w:r w:rsidRPr="0058510F">
              <w:rPr>
                <w:rFonts w:ascii="Times New Roman" w:hAnsi="Times New Roman" w:cs="Times New Roman"/>
                <w:sz w:val="14"/>
                <w:szCs w:val="14"/>
                <w:lang w:val="en-US"/>
              </w:rPr>
              <w:t xml:space="preserve"> Andrei Turko</w:t>
            </w:r>
          </w:p>
          <w:p w14:paraId="6DF68BB8" w14:textId="77777777" w:rsidR="004C5EFD" w:rsidRPr="0058510F" w:rsidRDefault="004C5EFD" w:rsidP="00576C81">
            <w:pPr>
              <w:jc w:val="center"/>
              <w:rPr>
                <w:rFonts w:ascii="Verdana" w:hAnsi="Verdana"/>
                <w:sz w:val="14"/>
                <w:szCs w:val="14"/>
                <w:lang w:val="en-US"/>
              </w:rPr>
            </w:pPr>
          </w:p>
        </w:tc>
        <w:tc>
          <w:tcPr>
            <w:tcW w:w="1753" w:type="dxa"/>
            <w:shd w:val="clear" w:color="auto" w:fill="auto"/>
            <w:vAlign w:val="center"/>
          </w:tcPr>
          <w:p w14:paraId="265AFD71" w14:textId="77777777" w:rsidR="004C5EFD" w:rsidRDefault="004C5EFD" w:rsidP="00576C81">
            <w:pPr>
              <w:jc w:val="center"/>
              <w:rPr>
                <w:rFonts w:ascii="Times New Roman" w:hAnsi="Times New Roman" w:cs="Times New Roman"/>
                <w:i/>
                <w:iCs/>
                <w:sz w:val="14"/>
                <w:szCs w:val="14"/>
              </w:rPr>
            </w:pPr>
            <w:proofErr w:type="spellStart"/>
            <w:r w:rsidRPr="00F81735">
              <w:rPr>
                <w:rFonts w:ascii="Times New Roman" w:hAnsi="Times New Roman" w:cs="Times New Roman"/>
                <w:i/>
                <w:iCs/>
                <w:sz w:val="14"/>
                <w:szCs w:val="14"/>
              </w:rPr>
              <w:t>Social</w:t>
            </w:r>
            <w:proofErr w:type="spellEnd"/>
            <w:r w:rsidRPr="00F81735">
              <w:rPr>
                <w:rFonts w:ascii="Times New Roman" w:hAnsi="Times New Roman" w:cs="Times New Roman"/>
                <w:i/>
                <w:iCs/>
                <w:sz w:val="14"/>
                <w:szCs w:val="14"/>
              </w:rPr>
              <w:t xml:space="preserve"> media</w:t>
            </w:r>
          </w:p>
          <w:p w14:paraId="0BB9AB99" w14:textId="44A31951" w:rsidR="004C5EFD" w:rsidRPr="00F81735" w:rsidRDefault="004C5EFD" w:rsidP="00576C81">
            <w:pPr>
              <w:jc w:val="center"/>
              <w:rPr>
                <w:rFonts w:ascii="Times New Roman" w:hAnsi="Times New Roman" w:cs="Times New Roman"/>
                <w:i/>
                <w:iCs/>
                <w:sz w:val="14"/>
                <w:szCs w:val="14"/>
              </w:rPr>
            </w:pPr>
          </w:p>
          <w:p w14:paraId="6CF8D45C" w14:textId="77777777" w:rsidR="004C5EFD" w:rsidRPr="00F81735" w:rsidRDefault="004C5EFD" w:rsidP="00576C81">
            <w:pPr>
              <w:jc w:val="center"/>
              <w:rPr>
                <w:rFonts w:ascii="Times New Roman" w:hAnsi="Times New Roman" w:cs="Times New Roman"/>
                <w:i/>
                <w:iCs/>
                <w:sz w:val="14"/>
                <w:szCs w:val="14"/>
              </w:rPr>
            </w:pPr>
            <w:r>
              <w:rPr>
                <w:rFonts w:ascii="Times New Roman" w:hAnsi="Times New Roman" w:cs="Times New Roman"/>
                <w:i/>
                <w:iCs/>
                <w:sz w:val="14"/>
                <w:szCs w:val="14"/>
              </w:rPr>
              <w:t xml:space="preserve">mgr </w:t>
            </w:r>
            <w:r w:rsidRPr="00F81735">
              <w:rPr>
                <w:rFonts w:ascii="Times New Roman" w:hAnsi="Times New Roman" w:cs="Times New Roman"/>
                <w:i/>
                <w:iCs/>
                <w:sz w:val="14"/>
                <w:szCs w:val="14"/>
              </w:rPr>
              <w:t>Dawid Tymiński</w:t>
            </w:r>
          </w:p>
          <w:p w14:paraId="20F7CE13" w14:textId="77777777" w:rsidR="004C5EFD" w:rsidRPr="00F81735" w:rsidRDefault="004C5EFD" w:rsidP="00576C81">
            <w:pPr>
              <w:jc w:val="center"/>
              <w:rPr>
                <w:rFonts w:ascii="Times New Roman" w:hAnsi="Times New Roman" w:cs="Times New Roman"/>
                <w:sz w:val="14"/>
                <w:szCs w:val="14"/>
                <w:lang w:val="de-DE"/>
              </w:rPr>
            </w:pPr>
          </w:p>
        </w:tc>
        <w:tc>
          <w:tcPr>
            <w:tcW w:w="1746" w:type="dxa"/>
            <w:shd w:val="clear" w:color="auto" w:fill="auto"/>
            <w:vAlign w:val="center"/>
          </w:tcPr>
          <w:p w14:paraId="5DA98418" w14:textId="77777777" w:rsidR="004C5EFD" w:rsidRPr="00C87FE7" w:rsidRDefault="004C5EFD" w:rsidP="00576C81">
            <w:pPr>
              <w:jc w:val="center"/>
              <w:rPr>
                <w:rFonts w:ascii="Times New Roman" w:hAnsi="Times New Roman" w:cs="Times New Roman"/>
                <w:i/>
                <w:iCs/>
                <w:sz w:val="13"/>
                <w:szCs w:val="13"/>
                <w:lang w:val="en-US"/>
              </w:rPr>
            </w:pPr>
            <w:r w:rsidRPr="00C87FE7">
              <w:rPr>
                <w:rFonts w:ascii="Times New Roman" w:hAnsi="Times New Roman" w:cs="Times New Roman"/>
                <w:i/>
                <w:iCs/>
                <w:sz w:val="13"/>
                <w:szCs w:val="13"/>
                <w:lang w:val="en-US"/>
              </w:rPr>
              <w:t>Green marketing</w:t>
            </w:r>
          </w:p>
          <w:p w14:paraId="4B3D7AB7" w14:textId="22FFAB51" w:rsidR="004C5EFD" w:rsidRPr="00C87FE7" w:rsidRDefault="004C5EFD" w:rsidP="00576C81">
            <w:pPr>
              <w:jc w:val="center"/>
              <w:rPr>
                <w:rFonts w:ascii="Times New Roman" w:hAnsi="Times New Roman" w:cs="Times New Roman"/>
                <w:sz w:val="13"/>
                <w:szCs w:val="13"/>
                <w:lang w:val="en-US"/>
              </w:rPr>
            </w:pPr>
          </w:p>
          <w:p w14:paraId="10998AD6" w14:textId="77777777" w:rsidR="004C5EFD" w:rsidRPr="00C87FE7" w:rsidRDefault="004C5EFD" w:rsidP="00576C81">
            <w:pPr>
              <w:jc w:val="center"/>
              <w:rPr>
                <w:rFonts w:ascii="Times New Roman" w:hAnsi="Times New Roman" w:cs="Times New Roman"/>
                <w:sz w:val="13"/>
                <w:szCs w:val="13"/>
                <w:lang w:val="en-US"/>
              </w:rPr>
            </w:pPr>
            <w:proofErr w:type="spellStart"/>
            <w:r w:rsidRPr="00C87FE7">
              <w:rPr>
                <w:rFonts w:ascii="Times New Roman" w:hAnsi="Times New Roman" w:cs="Times New Roman"/>
                <w:sz w:val="13"/>
                <w:szCs w:val="13"/>
                <w:lang w:val="en-US"/>
              </w:rPr>
              <w:t>mgr</w:t>
            </w:r>
            <w:proofErr w:type="spellEnd"/>
            <w:r w:rsidRPr="00C87FE7">
              <w:rPr>
                <w:rFonts w:ascii="Times New Roman" w:hAnsi="Times New Roman" w:cs="Times New Roman"/>
                <w:sz w:val="13"/>
                <w:szCs w:val="13"/>
                <w:lang w:val="en-US"/>
              </w:rPr>
              <w:t xml:space="preserve"> Kaja Wójcik</w:t>
            </w:r>
          </w:p>
          <w:p w14:paraId="6D6FEABD" w14:textId="77777777" w:rsidR="004C5EFD" w:rsidRPr="006E3906" w:rsidRDefault="004C5EFD" w:rsidP="00576C81">
            <w:pPr>
              <w:jc w:val="center"/>
              <w:rPr>
                <w:rFonts w:ascii="Times New Roman" w:hAnsi="Times New Roman" w:cs="Times New Roman"/>
                <w:sz w:val="14"/>
                <w:szCs w:val="14"/>
                <w:lang w:val="en-US"/>
              </w:rPr>
            </w:pPr>
          </w:p>
        </w:tc>
        <w:tc>
          <w:tcPr>
            <w:tcW w:w="1747" w:type="dxa"/>
            <w:shd w:val="clear" w:color="auto" w:fill="auto"/>
            <w:vAlign w:val="center"/>
          </w:tcPr>
          <w:p w14:paraId="798D3AEF" w14:textId="77777777" w:rsidR="004C5EFD" w:rsidRPr="00F81735" w:rsidRDefault="004C5EFD" w:rsidP="00576C81">
            <w:pPr>
              <w:jc w:val="center"/>
              <w:rPr>
                <w:rFonts w:ascii="Times New Roman" w:hAnsi="Times New Roman" w:cs="Times New Roman"/>
                <w:i/>
                <w:iCs/>
                <w:sz w:val="14"/>
                <w:szCs w:val="14"/>
              </w:rPr>
            </w:pPr>
            <w:proofErr w:type="spellStart"/>
            <w:r w:rsidRPr="00F81735">
              <w:rPr>
                <w:rFonts w:ascii="Times New Roman" w:hAnsi="Times New Roman" w:cs="Times New Roman"/>
                <w:i/>
                <w:iCs/>
                <w:sz w:val="14"/>
                <w:szCs w:val="14"/>
              </w:rPr>
              <w:t>Researching</w:t>
            </w:r>
            <w:proofErr w:type="spellEnd"/>
            <w:r w:rsidRPr="00F81735">
              <w:rPr>
                <w:rFonts w:ascii="Times New Roman" w:hAnsi="Times New Roman" w:cs="Times New Roman"/>
                <w:i/>
                <w:iCs/>
                <w:sz w:val="14"/>
                <w:szCs w:val="14"/>
              </w:rPr>
              <w:t xml:space="preserve"> i analiza rynku</w:t>
            </w:r>
          </w:p>
          <w:p w14:paraId="3A1AE0C8" w14:textId="61E0F7B7" w:rsidR="004C5EFD" w:rsidRPr="00F81735" w:rsidRDefault="004C5EFD" w:rsidP="00576C81">
            <w:pPr>
              <w:jc w:val="center"/>
              <w:rPr>
                <w:rFonts w:ascii="Times New Roman" w:hAnsi="Times New Roman" w:cs="Times New Roman"/>
                <w:sz w:val="14"/>
                <w:szCs w:val="14"/>
              </w:rPr>
            </w:pPr>
          </w:p>
          <w:p w14:paraId="342E192C" w14:textId="77777777" w:rsidR="004C5EFD" w:rsidRPr="00F81735" w:rsidRDefault="004C5EFD" w:rsidP="00576C81">
            <w:pPr>
              <w:jc w:val="center"/>
              <w:rPr>
                <w:rFonts w:ascii="Times New Roman" w:hAnsi="Times New Roman" w:cs="Times New Roman"/>
                <w:sz w:val="14"/>
                <w:szCs w:val="14"/>
              </w:rPr>
            </w:pPr>
            <w:r w:rsidRPr="00F81735">
              <w:rPr>
                <w:rFonts w:ascii="Times New Roman" w:hAnsi="Times New Roman" w:cs="Times New Roman"/>
                <w:sz w:val="14"/>
                <w:szCs w:val="14"/>
              </w:rPr>
              <w:t>mgr Anna Skibińska</w:t>
            </w:r>
          </w:p>
          <w:p w14:paraId="67886F85" w14:textId="77777777" w:rsidR="004C5EFD" w:rsidRPr="00F81735" w:rsidRDefault="004C5EFD" w:rsidP="00576C81">
            <w:pPr>
              <w:jc w:val="center"/>
              <w:rPr>
                <w:rFonts w:ascii="Times New Roman" w:hAnsi="Times New Roman" w:cs="Times New Roman"/>
                <w:sz w:val="14"/>
                <w:szCs w:val="14"/>
              </w:rPr>
            </w:pPr>
          </w:p>
        </w:tc>
      </w:tr>
    </w:tbl>
    <w:p w14:paraId="5A3CB6B1" w14:textId="77777777" w:rsidR="004C5EFD" w:rsidRDefault="004C5EFD" w:rsidP="004C5EFD"/>
    <w:p w14:paraId="02F25235" w14:textId="0B58BA7C" w:rsidR="002F4008" w:rsidRPr="002F4008" w:rsidRDefault="002F4008" w:rsidP="002F4008">
      <w:pPr>
        <w:rPr>
          <w:rFonts w:ascii="Verdana" w:hAnsi="Verdana"/>
          <w:b/>
          <w:bCs/>
          <w:sz w:val="14"/>
          <w:szCs w:val="14"/>
        </w:rPr>
      </w:pPr>
      <w:r w:rsidRPr="002F4008">
        <w:rPr>
          <w:rFonts w:ascii="Verdana" w:hAnsi="Verdana"/>
          <w:b/>
          <w:bCs/>
          <w:sz w:val="14"/>
          <w:szCs w:val="14"/>
        </w:rPr>
        <w:t xml:space="preserve"> Information design</w:t>
      </w:r>
    </w:p>
    <w:p w14:paraId="25487BEB" w14:textId="77777777" w:rsidR="002F4008" w:rsidRPr="002F4008" w:rsidRDefault="002F4008" w:rsidP="002F4008">
      <w:pPr>
        <w:jc w:val="both"/>
        <w:rPr>
          <w:rFonts w:ascii="Verdana" w:hAnsi="Verdana"/>
          <w:sz w:val="14"/>
          <w:szCs w:val="14"/>
        </w:rPr>
      </w:pPr>
      <w:r w:rsidRPr="002F4008">
        <w:rPr>
          <w:rFonts w:ascii="Verdana" w:hAnsi="Verdana"/>
          <w:sz w:val="14"/>
          <w:szCs w:val="14"/>
        </w:rPr>
        <w:t xml:space="preserve">Celem przedmiotu jest zapoznanie uczestników kursu z materią Information Design, jako techniką projektowania oraz sposobem na zarzadzanie informacją. Struktura zajęć podparta będzie systemem projektowym Design </w:t>
      </w:r>
      <w:proofErr w:type="spellStart"/>
      <w:r w:rsidRPr="002F4008">
        <w:rPr>
          <w:rFonts w:ascii="Verdana" w:hAnsi="Verdana"/>
          <w:sz w:val="14"/>
          <w:szCs w:val="14"/>
        </w:rPr>
        <w:t>Thinking</w:t>
      </w:r>
      <w:proofErr w:type="spellEnd"/>
      <w:r w:rsidRPr="002F4008">
        <w:rPr>
          <w:rFonts w:ascii="Verdana" w:hAnsi="Verdana"/>
          <w:sz w:val="14"/>
          <w:szCs w:val="14"/>
        </w:rPr>
        <w:t xml:space="preserve">, dzięki czemu uczestnicy kursu nie tylko poznają zagadnienia w teorii, lecz także przećwiczą je w praktyce. Zwieńczenie zajęć stanowić będzie projekt zespołowy, polegający na rozwiązaniu rzeczywistego problemu poprzez wypracowane w trakcie zajęć techniki zarzadzania informacją. </w:t>
      </w:r>
    </w:p>
    <w:p w14:paraId="0BD80F1F" w14:textId="77777777" w:rsidR="002F4008" w:rsidRDefault="002F4008" w:rsidP="004C5EFD"/>
    <w:p w14:paraId="7AD8248B" w14:textId="77777777" w:rsidR="00781DC7" w:rsidRPr="00303038" w:rsidRDefault="00781DC7" w:rsidP="00781DC7">
      <w:pPr>
        <w:spacing w:after="0" w:line="240" w:lineRule="auto"/>
        <w:rPr>
          <w:rFonts w:ascii="Verdana" w:hAnsi="Verdana"/>
          <w:b/>
          <w:bCs/>
          <w:sz w:val="14"/>
          <w:szCs w:val="14"/>
        </w:rPr>
      </w:pPr>
      <w:proofErr w:type="spellStart"/>
      <w:r w:rsidRPr="00303038">
        <w:rPr>
          <w:rFonts w:ascii="Verdana" w:hAnsi="Verdana"/>
          <w:b/>
          <w:bCs/>
          <w:sz w:val="14"/>
          <w:szCs w:val="14"/>
        </w:rPr>
        <w:t>Social</w:t>
      </w:r>
      <w:proofErr w:type="spellEnd"/>
      <w:r w:rsidRPr="00303038">
        <w:rPr>
          <w:rFonts w:ascii="Verdana" w:hAnsi="Verdana"/>
          <w:b/>
          <w:bCs/>
          <w:sz w:val="14"/>
          <w:szCs w:val="14"/>
        </w:rPr>
        <w:t> Media</w:t>
      </w:r>
    </w:p>
    <w:p w14:paraId="50FED212" w14:textId="77777777" w:rsidR="00781DC7" w:rsidRPr="00303038" w:rsidRDefault="00781DC7" w:rsidP="00781DC7">
      <w:pPr>
        <w:spacing w:after="0" w:line="240" w:lineRule="auto"/>
        <w:rPr>
          <w:rFonts w:ascii="Verdana" w:hAnsi="Verdana"/>
          <w:sz w:val="14"/>
          <w:szCs w:val="14"/>
        </w:rPr>
      </w:pPr>
    </w:p>
    <w:p w14:paraId="5ACDEAC2" w14:textId="77777777" w:rsidR="00781DC7" w:rsidRDefault="00781DC7" w:rsidP="00781DC7">
      <w:pPr>
        <w:spacing w:after="0" w:line="360" w:lineRule="auto"/>
        <w:jc w:val="both"/>
        <w:rPr>
          <w:rFonts w:ascii="Verdana" w:hAnsi="Verdana"/>
          <w:sz w:val="14"/>
          <w:szCs w:val="14"/>
        </w:rPr>
      </w:pPr>
      <w:r w:rsidRPr="00303038">
        <w:rPr>
          <w:rFonts w:ascii="Verdana" w:hAnsi="Verdana"/>
          <w:sz w:val="14"/>
          <w:szCs w:val="14"/>
        </w:rPr>
        <w:t>W ramach zajęć studenci otrzymają praktyczną wiedzę z zakresu tworzenia treści do wykorzystania w </w:t>
      </w:r>
      <w:proofErr w:type="spellStart"/>
      <w:r w:rsidRPr="00303038">
        <w:rPr>
          <w:rFonts w:ascii="Verdana" w:hAnsi="Verdana"/>
          <w:sz w:val="14"/>
          <w:szCs w:val="14"/>
        </w:rPr>
        <w:t>social</w:t>
      </w:r>
      <w:proofErr w:type="spellEnd"/>
      <w:r w:rsidRPr="00303038">
        <w:rPr>
          <w:rFonts w:ascii="Verdana" w:hAnsi="Verdana"/>
          <w:sz w:val="14"/>
          <w:szCs w:val="14"/>
        </w:rPr>
        <w:t> mediach w kanałach marki, poznają zasady rządzące tym ekosystemem komunikacji, jak i jego umiejscowienie w systemie komunikacji marketingowej. Poznają charakterystykę poszczególnych </w:t>
      </w:r>
      <w:proofErr w:type="spellStart"/>
      <w:r w:rsidRPr="00303038">
        <w:rPr>
          <w:rFonts w:ascii="Verdana" w:hAnsi="Verdana"/>
          <w:sz w:val="14"/>
          <w:szCs w:val="14"/>
        </w:rPr>
        <w:t>social</w:t>
      </w:r>
      <w:proofErr w:type="spellEnd"/>
      <w:r w:rsidRPr="00303038">
        <w:rPr>
          <w:rFonts w:ascii="Verdana" w:hAnsi="Verdana"/>
          <w:sz w:val="14"/>
          <w:szCs w:val="14"/>
        </w:rPr>
        <w:t> mediów, dobre i złe praktyki tworzenia dedykowanych treści, jak również otrzymają wgląd w pełną analitykę. Wszystkie te kwestie mają za zadanie przygotować ich do pracy w charakterze </w:t>
      </w:r>
      <w:proofErr w:type="spellStart"/>
      <w:r w:rsidRPr="00303038">
        <w:rPr>
          <w:rFonts w:ascii="Verdana" w:hAnsi="Verdana"/>
          <w:sz w:val="14"/>
          <w:szCs w:val="14"/>
        </w:rPr>
        <w:t>social</w:t>
      </w:r>
      <w:proofErr w:type="spellEnd"/>
      <w:r w:rsidRPr="00303038">
        <w:rPr>
          <w:rFonts w:ascii="Verdana" w:hAnsi="Verdana"/>
          <w:sz w:val="14"/>
          <w:szCs w:val="14"/>
        </w:rPr>
        <w:t> media managera.</w:t>
      </w:r>
    </w:p>
    <w:p w14:paraId="30B52C51" w14:textId="77777777" w:rsidR="00303038" w:rsidRPr="00303038" w:rsidRDefault="00303038" w:rsidP="00781DC7">
      <w:pPr>
        <w:spacing w:after="0" w:line="360" w:lineRule="auto"/>
        <w:jc w:val="both"/>
        <w:rPr>
          <w:rFonts w:ascii="Verdana" w:hAnsi="Verdana"/>
          <w:sz w:val="14"/>
          <w:szCs w:val="14"/>
        </w:rPr>
      </w:pPr>
    </w:p>
    <w:p w14:paraId="2F737232" w14:textId="77777777" w:rsidR="00303038" w:rsidRPr="00303038" w:rsidRDefault="00303038" w:rsidP="00303038">
      <w:pPr>
        <w:spacing w:line="360" w:lineRule="auto"/>
        <w:jc w:val="both"/>
        <w:rPr>
          <w:rFonts w:ascii="Verdana" w:hAnsi="Verdana"/>
          <w:sz w:val="14"/>
          <w:szCs w:val="14"/>
        </w:rPr>
      </w:pPr>
      <w:r w:rsidRPr="00303038">
        <w:rPr>
          <w:rFonts w:ascii="Verdana" w:hAnsi="Verdana"/>
          <w:b/>
          <w:bCs/>
          <w:color w:val="313131"/>
          <w:sz w:val="14"/>
          <w:szCs w:val="14"/>
          <w:bdr w:val="none" w:sz="0" w:space="0" w:color="auto" w:frame="1"/>
        </w:rPr>
        <w:t>Green marketing.</w:t>
      </w:r>
      <w:r w:rsidRPr="00303038">
        <w:rPr>
          <w:rFonts w:ascii="Verdana" w:hAnsi="Verdana"/>
          <w:color w:val="313131"/>
          <w:sz w:val="14"/>
          <w:szCs w:val="14"/>
          <w:bdr w:val="none" w:sz="0" w:space="0" w:color="auto" w:frame="1"/>
        </w:rPr>
        <w:t xml:space="preserve"> Kurs mający na celu zapoznanie studentów z zasadami tworzenia działań </w:t>
      </w:r>
      <w:proofErr w:type="spellStart"/>
      <w:r w:rsidRPr="00303038">
        <w:rPr>
          <w:rFonts w:ascii="Verdana" w:hAnsi="Verdana"/>
          <w:color w:val="313131"/>
          <w:sz w:val="14"/>
          <w:szCs w:val="14"/>
          <w:bdr w:val="none" w:sz="0" w:space="0" w:color="auto" w:frame="1"/>
        </w:rPr>
        <w:t>brandingowych</w:t>
      </w:r>
      <w:proofErr w:type="spellEnd"/>
      <w:r w:rsidRPr="00303038">
        <w:rPr>
          <w:rFonts w:ascii="Verdana" w:hAnsi="Verdana"/>
          <w:color w:val="313131"/>
          <w:sz w:val="14"/>
          <w:szCs w:val="14"/>
          <w:bdr w:val="none" w:sz="0" w:space="0" w:color="auto" w:frame="1"/>
        </w:rPr>
        <w:t xml:space="preserve"> i promocyjnych w zgodzie z zasadami </w:t>
      </w:r>
      <w:proofErr w:type="spellStart"/>
      <w:r w:rsidRPr="00303038">
        <w:rPr>
          <w:rFonts w:ascii="Verdana" w:hAnsi="Verdana"/>
          <w:color w:val="313131"/>
          <w:sz w:val="14"/>
          <w:szCs w:val="14"/>
          <w:bdr w:val="none" w:sz="0" w:space="0" w:color="auto" w:frame="1"/>
        </w:rPr>
        <w:t>green</w:t>
      </w:r>
      <w:proofErr w:type="spellEnd"/>
      <w:r w:rsidRPr="00303038">
        <w:rPr>
          <w:rFonts w:ascii="Verdana" w:hAnsi="Verdana"/>
          <w:color w:val="313131"/>
          <w:sz w:val="14"/>
          <w:szCs w:val="14"/>
          <w:bdr w:val="none" w:sz="0" w:space="0" w:color="auto" w:frame="1"/>
        </w:rPr>
        <w:t xml:space="preserve"> marketingu. W ramach spotkań będziemy zarówno poznawać teoretyczne podstawy zagadnienia jak i pracować nad rozwijaniem kompetencji analizy i krytyki komunikacji marek korzystających z mechanizmów </w:t>
      </w:r>
      <w:proofErr w:type="spellStart"/>
      <w:r w:rsidRPr="00303038">
        <w:rPr>
          <w:rFonts w:ascii="Verdana" w:hAnsi="Verdana"/>
          <w:color w:val="313131"/>
          <w:sz w:val="14"/>
          <w:szCs w:val="14"/>
          <w:bdr w:val="none" w:sz="0" w:space="0" w:color="auto" w:frame="1"/>
        </w:rPr>
        <w:t>ekomarketingu</w:t>
      </w:r>
      <w:proofErr w:type="spellEnd"/>
      <w:r w:rsidRPr="00303038">
        <w:rPr>
          <w:rFonts w:ascii="Verdana" w:hAnsi="Verdana"/>
          <w:color w:val="313131"/>
          <w:sz w:val="14"/>
          <w:szCs w:val="14"/>
          <w:bdr w:val="none" w:sz="0" w:space="0" w:color="auto" w:frame="1"/>
        </w:rPr>
        <w:t>. Zajęcia mają więc charakter warsztatowy, a realizowane w czasie zajęć ćwiczenia stanowią przygotowanie do realizacji zaliczeniowego projektu grupowego. </w:t>
      </w:r>
    </w:p>
    <w:p w14:paraId="1B1B91B9" w14:textId="77777777" w:rsidR="002F4008" w:rsidRPr="00303038" w:rsidRDefault="002F4008" w:rsidP="004C5EFD">
      <w:pPr>
        <w:rPr>
          <w:sz w:val="14"/>
          <w:szCs w:val="14"/>
        </w:rPr>
      </w:pPr>
    </w:p>
    <w:p w14:paraId="490E324D" w14:textId="77777777" w:rsidR="00124EB4" w:rsidRPr="00303038" w:rsidRDefault="00124EB4" w:rsidP="00124EB4">
      <w:pPr>
        <w:spacing w:line="360" w:lineRule="auto"/>
        <w:jc w:val="both"/>
        <w:rPr>
          <w:rStyle w:val="markedcontent"/>
          <w:rFonts w:ascii="Verdana" w:hAnsi="Verdana" w:cs="Arial"/>
          <w:b/>
          <w:bCs/>
          <w:sz w:val="14"/>
          <w:szCs w:val="14"/>
        </w:rPr>
      </w:pPr>
      <w:proofErr w:type="spellStart"/>
      <w:r w:rsidRPr="00303038">
        <w:rPr>
          <w:rStyle w:val="markedcontent"/>
          <w:rFonts w:ascii="Verdana" w:hAnsi="Verdana" w:cs="Arial"/>
          <w:b/>
          <w:bCs/>
          <w:sz w:val="14"/>
          <w:szCs w:val="14"/>
        </w:rPr>
        <w:t>Researching</w:t>
      </w:r>
      <w:proofErr w:type="spellEnd"/>
      <w:r w:rsidRPr="00303038">
        <w:rPr>
          <w:rStyle w:val="markedcontent"/>
          <w:rFonts w:ascii="Verdana" w:hAnsi="Verdana" w:cs="Arial"/>
          <w:b/>
          <w:bCs/>
          <w:sz w:val="14"/>
          <w:szCs w:val="14"/>
        </w:rPr>
        <w:t xml:space="preserve"> i analiza rynku</w:t>
      </w:r>
    </w:p>
    <w:p w14:paraId="40AC92C2" w14:textId="77777777" w:rsidR="00124EB4" w:rsidRPr="00303038" w:rsidRDefault="00124EB4" w:rsidP="00124EB4">
      <w:pPr>
        <w:spacing w:line="360" w:lineRule="auto"/>
        <w:jc w:val="both"/>
        <w:rPr>
          <w:rFonts w:ascii="Verdana" w:hAnsi="Verdana"/>
          <w:sz w:val="14"/>
          <w:szCs w:val="14"/>
        </w:rPr>
      </w:pPr>
      <w:r w:rsidRPr="00303038">
        <w:rPr>
          <w:rStyle w:val="markedcontent"/>
          <w:rFonts w:ascii="Verdana" w:hAnsi="Verdana" w:cs="Arial"/>
          <w:sz w:val="14"/>
          <w:szCs w:val="14"/>
        </w:rPr>
        <w:t>Czy z pomocą Internetu można zrozumieć rynek? Dzisiaj, gdy zewsząd otacza nas mnóstwo</w:t>
      </w:r>
      <w:r w:rsidRPr="00303038">
        <w:rPr>
          <w:rFonts w:ascii="Verdana" w:hAnsi="Verdana"/>
          <w:sz w:val="14"/>
          <w:szCs w:val="14"/>
        </w:rPr>
        <w:t xml:space="preserve"> </w:t>
      </w:r>
      <w:r w:rsidRPr="00303038">
        <w:rPr>
          <w:rStyle w:val="markedcontent"/>
          <w:rFonts w:ascii="Verdana" w:hAnsi="Verdana" w:cs="Arial"/>
          <w:sz w:val="14"/>
          <w:szCs w:val="14"/>
        </w:rPr>
        <w:t>danych, (</w:t>
      </w:r>
      <w:proofErr w:type="spellStart"/>
      <w:r w:rsidRPr="00303038">
        <w:rPr>
          <w:rStyle w:val="markedcontent"/>
          <w:rFonts w:ascii="Verdana" w:hAnsi="Verdana" w:cs="Arial"/>
          <w:sz w:val="14"/>
          <w:szCs w:val="14"/>
        </w:rPr>
        <w:t>fake</w:t>
      </w:r>
      <w:proofErr w:type="spellEnd"/>
      <w:r w:rsidRPr="00303038">
        <w:rPr>
          <w:rStyle w:val="markedcontent"/>
          <w:rFonts w:ascii="Verdana" w:hAnsi="Verdana" w:cs="Arial"/>
          <w:sz w:val="14"/>
          <w:szCs w:val="14"/>
        </w:rPr>
        <w:t>) newsów lub informacji tworzonych przez boty, coraz cenniejsza staje się wiedza</w:t>
      </w:r>
      <w:r w:rsidRPr="00303038">
        <w:rPr>
          <w:rFonts w:ascii="Verdana" w:hAnsi="Verdana"/>
          <w:sz w:val="14"/>
          <w:szCs w:val="14"/>
        </w:rPr>
        <w:t xml:space="preserve"> </w:t>
      </w:r>
      <w:r w:rsidRPr="00303038">
        <w:rPr>
          <w:rStyle w:val="markedcontent"/>
          <w:rFonts w:ascii="Verdana" w:hAnsi="Verdana" w:cs="Arial"/>
          <w:sz w:val="14"/>
          <w:szCs w:val="14"/>
        </w:rPr>
        <w:t xml:space="preserve">na temat procesu </w:t>
      </w:r>
      <w:proofErr w:type="spellStart"/>
      <w:r w:rsidRPr="00303038">
        <w:rPr>
          <w:rStyle w:val="markedcontent"/>
          <w:rFonts w:ascii="Verdana" w:hAnsi="Verdana" w:cs="Arial"/>
          <w:sz w:val="14"/>
          <w:szCs w:val="14"/>
        </w:rPr>
        <w:t>researchingu</w:t>
      </w:r>
      <w:proofErr w:type="spellEnd"/>
      <w:r w:rsidRPr="00303038">
        <w:rPr>
          <w:rStyle w:val="markedcontent"/>
          <w:rFonts w:ascii="Verdana" w:hAnsi="Verdana" w:cs="Arial"/>
          <w:sz w:val="14"/>
          <w:szCs w:val="14"/>
        </w:rPr>
        <w:t xml:space="preserve"> oraz praktyczne umiejętności weryfikowania, falsyfikowania</w:t>
      </w:r>
      <w:r w:rsidRPr="00303038">
        <w:rPr>
          <w:rFonts w:ascii="Verdana" w:hAnsi="Verdana"/>
          <w:sz w:val="14"/>
          <w:szCs w:val="14"/>
        </w:rPr>
        <w:t xml:space="preserve"> </w:t>
      </w:r>
      <w:r w:rsidRPr="00303038">
        <w:rPr>
          <w:rStyle w:val="markedcontent"/>
          <w:rFonts w:ascii="Verdana" w:hAnsi="Verdana" w:cs="Arial"/>
          <w:sz w:val="14"/>
          <w:szCs w:val="14"/>
        </w:rPr>
        <w:t>i selekcjonowania informacji.</w:t>
      </w:r>
      <w:r w:rsidRPr="00303038">
        <w:rPr>
          <w:rFonts w:ascii="Verdana" w:hAnsi="Verdana"/>
          <w:sz w:val="14"/>
          <w:szCs w:val="14"/>
        </w:rPr>
        <w:br/>
      </w:r>
      <w:r w:rsidRPr="00303038">
        <w:rPr>
          <w:rStyle w:val="markedcontent"/>
          <w:rFonts w:ascii="Verdana" w:hAnsi="Verdana" w:cs="Arial"/>
          <w:sz w:val="14"/>
          <w:szCs w:val="14"/>
        </w:rPr>
        <w:t>Zajęcia rozpoczniemy zatem od wejścia w głąb informacyjnego szumu. Później spróbujemy</w:t>
      </w:r>
      <w:r w:rsidRPr="00303038">
        <w:rPr>
          <w:rFonts w:ascii="Verdana" w:hAnsi="Verdana"/>
          <w:sz w:val="14"/>
          <w:szCs w:val="14"/>
        </w:rPr>
        <w:t xml:space="preserve"> </w:t>
      </w:r>
      <w:r w:rsidRPr="00303038">
        <w:rPr>
          <w:rStyle w:val="markedcontent"/>
          <w:rFonts w:ascii="Verdana" w:hAnsi="Verdana" w:cs="Arial"/>
          <w:sz w:val="14"/>
          <w:szCs w:val="14"/>
        </w:rPr>
        <w:t>wypracować narzędzia i techniki, które pomogą nam sprawnie się w nim poruszać oraz omijać</w:t>
      </w:r>
      <w:r w:rsidRPr="00303038">
        <w:rPr>
          <w:rFonts w:ascii="Verdana" w:hAnsi="Verdana"/>
          <w:sz w:val="14"/>
          <w:szCs w:val="14"/>
        </w:rPr>
        <w:t xml:space="preserve"> </w:t>
      </w:r>
      <w:r w:rsidRPr="00303038">
        <w:rPr>
          <w:rStyle w:val="markedcontent"/>
          <w:rFonts w:ascii="Verdana" w:hAnsi="Verdana" w:cs="Arial"/>
          <w:sz w:val="14"/>
          <w:szCs w:val="14"/>
        </w:rPr>
        <w:t>różnorodne pułapki. Poćwiczymy kodowanie danych, wydobywanie z nich „esencji”,</w:t>
      </w:r>
      <w:r w:rsidRPr="00303038">
        <w:rPr>
          <w:rFonts w:ascii="Verdana" w:hAnsi="Verdana"/>
          <w:sz w:val="14"/>
          <w:szCs w:val="14"/>
        </w:rPr>
        <w:t xml:space="preserve"> </w:t>
      </w:r>
      <w:r w:rsidRPr="00303038">
        <w:rPr>
          <w:rStyle w:val="markedcontent"/>
          <w:rFonts w:ascii="Verdana" w:hAnsi="Verdana" w:cs="Arial"/>
          <w:sz w:val="14"/>
          <w:szCs w:val="14"/>
        </w:rPr>
        <w:t>a następnie prezentowanie w klarownej komunikatywnej formie.</w:t>
      </w:r>
      <w:r w:rsidRPr="00303038">
        <w:rPr>
          <w:rFonts w:ascii="Verdana" w:hAnsi="Verdana"/>
          <w:sz w:val="14"/>
          <w:szCs w:val="14"/>
        </w:rPr>
        <w:br/>
      </w:r>
      <w:r w:rsidRPr="00303038">
        <w:rPr>
          <w:rStyle w:val="markedcontent"/>
          <w:rFonts w:ascii="Verdana" w:hAnsi="Verdana" w:cs="Arial"/>
          <w:sz w:val="14"/>
          <w:szCs w:val="14"/>
        </w:rPr>
        <w:t>Rezultatem naszych spotkań będzie wiarygodna mapa rynku, a zwłaszcza tych rynkowych</w:t>
      </w:r>
      <w:r w:rsidRPr="00303038">
        <w:rPr>
          <w:rFonts w:ascii="Verdana" w:hAnsi="Verdana"/>
          <w:sz w:val="14"/>
          <w:szCs w:val="14"/>
        </w:rPr>
        <w:t xml:space="preserve"> </w:t>
      </w:r>
      <w:r w:rsidRPr="00303038">
        <w:rPr>
          <w:rStyle w:val="markedcontent"/>
          <w:rFonts w:ascii="Verdana" w:hAnsi="Verdana" w:cs="Arial"/>
          <w:sz w:val="14"/>
          <w:szCs w:val="14"/>
        </w:rPr>
        <w:t>przestrzeni, gdzie działają specjaliści i specjalistki od komunikacji wizerunkowej.</w:t>
      </w:r>
      <w:r w:rsidRPr="00303038">
        <w:rPr>
          <w:rFonts w:ascii="Verdana" w:hAnsi="Verdana"/>
          <w:sz w:val="14"/>
          <w:szCs w:val="14"/>
        </w:rPr>
        <w:br/>
      </w:r>
      <w:r w:rsidRPr="00303038">
        <w:rPr>
          <w:rStyle w:val="markedcontent"/>
          <w:rFonts w:ascii="Verdana" w:hAnsi="Verdana" w:cs="Arial"/>
          <w:sz w:val="14"/>
          <w:szCs w:val="14"/>
        </w:rPr>
        <w:t>Na zajęcia zapraszam wszystkich otwartych na badawcze wyzwania – zarówno tych, którzy</w:t>
      </w:r>
      <w:r w:rsidRPr="00303038">
        <w:rPr>
          <w:rFonts w:ascii="Verdana" w:hAnsi="Verdana"/>
          <w:sz w:val="14"/>
          <w:szCs w:val="14"/>
        </w:rPr>
        <w:t xml:space="preserve"> </w:t>
      </w:r>
      <w:r w:rsidRPr="00303038">
        <w:rPr>
          <w:rStyle w:val="markedcontent"/>
          <w:rFonts w:ascii="Verdana" w:hAnsi="Verdana" w:cs="Arial"/>
          <w:sz w:val="14"/>
          <w:szCs w:val="14"/>
        </w:rPr>
        <w:t xml:space="preserve">znają podstawy profesjonalnego </w:t>
      </w:r>
      <w:proofErr w:type="spellStart"/>
      <w:r w:rsidRPr="00303038">
        <w:rPr>
          <w:rStyle w:val="markedcontent"/>
          <w:rFonts w:ascii="Verdana" w:hAnsi="Verdana" w:cs="Arial"/>
          <w:sz w:val="14"/>
          <w:szCs w:val="14"/>
        </w:rPr>
        <w:t>researchu</w:t>
      </w:r>
      <w:proofErr w:type="spellEnd"/>
      <w:r w:rsidRPr="00303038">
        <w:rPr>
          <w:rStyle w:val="markedcontent"/>
          <w:rFonts w:ascii="Verdana" w:hAnsi="Verdana" w:cs="Arial"/>
          <w:sz w:val="14"/>
          <w:szCs w:val="14"/>
        </w:rPr>
        <w:t>, jak i tych, dla których jest to nowy obszar działań!</w:t>
      </w:r>
    </w:p>
    <w:p w14:paraId="3B629285" w14:textId="77777777" w:rsidR="004C5EFD" w:rsidRDefault="004C5EFD" w:rsidP="004C5EFD"/>
    <w:p w14:paraId="2897D1AB" w14:textId="77777777" w:rsidR="004C5EFD" w:rsidRDefault="004C5EFD" w:rsidP="004C5EFD"/>
    <w:p w14:paraId="07F772F0" w14:textId="441480C4" w:rsidR="004C5EFD" w:rsidRDefault="004C5EFD" w:rsidP="004C5EFD">
      <w:r>
        <w:lastRenderedPageBreak/>
        <w:t xml:space="preserve">II rok komunikacja wizerunkowa sp. </w:t>
      </w:r>
      <w:proofErr w:type="spellStart"/>
      <w:r>
        <w:t>Communication</w:t>
      </w:r>
      <w:proofErr w:type="spellEnd"/>
      <w:r>
        <w:t xml:space="preserve"> design</w:t>
      </w:r>
    </w:p>
    <w:p w14:paraId="52DB7F08" w14:textId="77777777" w:rsidR="004C5EFD" w:rsidRDefault="004C5EFD" w:rsidP="004C5EFD"/>
    <w:tbl>
      <w:tblPr>
        <w:tblStyle w:val="Tabela-Siatka"/>
        <w:tblW w:w="13994" w:type="dxa"/>
        <w:tblInd w:w="-878" w:type="dxa"/>
        <w:tblLook w:val="04A0" w:firstRow="1" w:lastRow="0" w:firstColumn="1" w:lastColumn="0" w:noHBand="0" w:noVBand="1"/>
      </w:tblPr>
      <w:tblGrid>
        <w:gridCol w:w="7025"/>
        <w:gridCol w:w="6969"/>
      </w:tblGrid>
      <w:tr w:rsidR="004C5EFD" w:rsidRPr="0012491D" w14:paraId="3B183B79" w14:textId="77777777" w:rsidTr="00124EB4">
        <w:trPr>
          <w:trHeight w:val="180"/>
        </w:trPr>
        <w:tc>
          <w:tcPr>
            <w:tcW w:w="13994" w:type="dxa"/>
            <w:gridSpan w:val="2"/>
            <w:shd w:val="clear" w:color="auto" w:fill="auto"/>
            <w:vAlign w:val="center"/>
          </w:tcPr>
          <w:p w14:paraId="61635747" w14:textId="77777777" w:rsidR="004C5EFD" w:rsidRPr="0012491D" w:rsidRDefault="004C5EFD" w:rsidP="00576C81">
            <w:pPr>
              <w:jc w:val="center"/>
              <w:rPr>
                <w:rFonts w:ascii="Verdana" w:hAnsi="Verdana"/>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4C5EFD" w:rsidRPr="0012491D" w14:paraId="1439D4B8" w14:textId="77777777" w:rsidTr="00124EB4">
        <w:trPr>
          <w:trHeight w:val="1095"/>
        </w:trPr>
        <w:tc>
          <w:tcPr>
            <w:tcW w:w="7025" w:type="dxa"/>
            <w:shd w:val="clear" w:color="auto" w:fill="auto"/>
            <w:vAlign w:val="center"/>
          </w:tcPr>
          <w:p w14:paraId="2BAE7463" w14:textId="77777777" w:rsidR="004C5EFD" w:rsidRDefault="004C5EFD" w:rsidP="00576C81">
            <w:pPr>
              <w:jc w:val="center"/>
              <w:rPr>
                <w:rFonts w:ascii="Times New Roman" w:hAnsi="Times New Roman" w:cs="Times New Roman"/>
                <w:i/>
                <w:iCs/>
                <w:sz w:val="14"/>
                <w:szCs w:val="14"/>
              </w:rPr>
            </w:pPr>
            <w:r w:rsidRPr="00537015">
              <w:rPr>
                <w:rFonts w:ascii="Times New Roman" w:hAnsi="Times New Roman" w:cs="Times New Roman"/>
                <w:i/>
                <w:iCs/>
                <w:sz w:val="14"/>
                <w:szCs w:val="14"/>
              </w:rPr>
              <w:t>Użytkowanie mediów i biografie medialne</w:t>
            </w:r>
          </w:p>
          <w:p w14:paraId="5EB3D53A" w14:textId="2836EE3D" w:rsidR="004C5EFD" w:rsidRPr="00DD39B0" w:rsidRDefault="004C5EFD" w:rsidP="00576C81">
            <w:pPr>
              <w:jc w:val="center"/>
              <w:rPr>
                <w:rFonts w:ascii="Times New Roman" w:hAnsi="Times New Roman" w:cs="Times New Roman"/>
                <w:i/>
                <w:iCs/>
                <w:sz w:val="14"/>
                <w:szCs w:val="14"/>
              </w:rPr>
            </w:pPr>
          </w:p>
          <w:p w14:paraId="3407F50D" w14:textId="77777777" w:rsidR="004C5EFD" w:rsidRPr="00E93369" w:rsidRDefault="004C5EFD" w:rsidP="00576C81">
            <w:pPr>
              <w:jc w:val="center"/>
              <w:rPr>
                <w:rFonts w:ascii="Times New Roman" w:hAnsi="Times New Roman" w:cs="Times New Roman"/>
                <w:sz w:val="14"/>
                <w:szCs w:val="14"/>
                <w:lang w:val="en-US"/>
              </w:rPr>
            </w:pPr>
            <w:r w:rsidRPr="00124EB4">
              <w:rPr>
                <w:rFonts w:ascii="Times New Roman" w:hAnsi="Times New Roman" w:cs="Times New Roman"/>
                <w:sz w:val="14"/>
                <w:szCs w:val="14"/>
              </w:rPr>
              <w:t xml:space="preserve">Dr hab. </w:t>
            </w:r>
            <w:r w:rsidRPr="00E93369">
              <w:rPr>
                <w:rFonts w:ascii="Times New Roman" w:hAnsi="Times New Roman" w:cs="Times New Roman"/>
                <w:sz w:val="14"/>
                <w:szCs w:val="14"/>
                <w:lang w:val="en-US"/>
              </w:rPr>
              <w:t xml:space="preserve">Annette </w:t>
            </w:r>
            <w:proofErr w:type="spellStart"/>
            <w:r w:rsidRPr="00E93369">
              <w:rPr>
                <w:rFonts w:ascii="Times New Roman" w:hAnsi="Times New Roman" w:cs="Times New Roman"/>
                <w:sz w:val="14"/>
                <w:szCs w:val="14"/>
                <w:lang w:val="en-US"/>
              </w:rPr>
              <w:t>Siemes</w:t>
            </w:r>
            <w:proofErr w:type="spellEnd"/>
          </w:p>
          <w:p w14:paraId="3050CB8A" w14:textId="77777777" w:rsidR="004C5EFD" w:rsidRPr="00E93369" w:rsidRDefault="004C5EFD" w:rsidP="00576C81">
            <w:pPr>
              <w:jc w:val="center"/>
              <w:rPr>
                <w:rFonts w:ascii="Verdana" w:hAnsi="Verdana"/>
                <w:sz w:val="14"/>
                <w:szCs w:val="14"/>
                <w:lang w:val="en-US"/>
              </w:rPr>
            </w:pPr>
          </w:p>
        </w:tc>
        <w:tc>
          <w:tcPr>
            <w:tcW w:w="6969" w:type="dxa"/>
            <w:shd w:val="clear" w:color="auto" w:fill="auto"/>
            <w:vAlign w:val="center"/>
          </w:tcPr>
          <w:p w14:paraId="269D427A" w14:textId="5C011481" w:rsidR="004C5EFD" w:rsidRPr="00537015" w:rsidRDefault="00B9442F" w:rsidP="00576C81">
            <w:pPr>
              <w:jc w:val="center"/>
              <w:rPr>
                <w:rFonts w:ascii="Times New Roman" w:hAnsi="Times New Roman" w:cs="Times New Roman"/>
                <w:i/>
                <w:iCs/>
                <w:sz w:val="14"/>
                <w:szCs w:val="14"/>
              </w:rPr>
            </w:pPr>
            <w:r>
              <w:rPr>
                <w:rFonts w:ascii="Times New Roman" w:hAnsi="Times New Roman" w:cs="Times New Roman"/>
                <w:i/>
                <w:iCs/>
                <w:sz w:val="14"/>
                <w:szCs w:val="14"/>
              </w:rPr>
              <w:t>Sensoryczność w projektowaniu</w:t>
            </w:r>
          </w:p>
          <w:p w14:paraId="7A0C17E3" w14:textId="4A35F36A" w:rsidR="004C5EFD" w:rsidRPr="00537015" w:rsidRDefault="004C5EFD" w:rsidP="004C5EFD">
            <w:pPr>
              <w:rPr>
                <w:rFonts w:ascii="Times New Roman" w:hAnsi="Times New Roman" w:cs="Times New Roman"/>
                <w:i/>
                <w:iCs/>
                <w:sz w:val="14"/>
                <w:szCs w:val="14"/>
              </w:rPr>
            </w:pPr>
          </w:p>
          <w:p w14:paraId="3CFD49F0" w14:textId="28F8BDFA" w:rsidR="004C5EFD" w:rsidRPr="00537015" w:rsidRDefault="004C5EFD" w:rsidP="00576C81">
            <w:pPr>
              <w:jc w:val="center"/>
              <w:rPr>
                <w:rFonts w:ascii="Times New Roman" w:hAnsi="Times New Roman" w:cs="Times New Roman"/>
                <w:sz w:val="14"/>
                <w:szCs w:val="14"/>
              </w:rPr>
            </w:pPr>
            <w:r w:rsidRPr="00537015">
              <w:rPr>
                <w:rFonts w:ascii="Times New Roman" w:hAnsi="Times New Roman" w:cs="Times New Roman"/>
                <w:sz w:val="14"/>
                <w:szCs w:val="14"/>
              </w:rPr>
              <w:t xml:space="preserve">mgr </w:t>
            </w:r>
            <w:r w:rsidR="00B9442F">
              <w:rPr>
                <w:rFonts w:ascii="Times New Roman" w:hAnsi="Times New Roman" w:cs="Times New Roman"/>
                <w:sz w:val="14"/>
                <w:szCs w:val="14"/>
              </w:rPr>
              <w:t>Kamila Czajkowska</w:t>
            </w:r>
          </w:p>
          <w:p w14:paraId="5C0A5A5F" w14:textId="77777777" w:rsidR="004C5EFD" w:rsidRPr="0012491D" w:rsidRDefault="004C5EFD" w:rsidP="00576C81">
            <w:pPr>
              <w:jc w:val="center"/>
              <w:rPr>
                <w:rFonts w:ascii="Verdana" w:hAnsi="Verdana"/>
                <w:sz w:val="14"/>
                <w:szCs w:val="14"/>
              </w:rPr>
            </w:pPr>
          </w:p>
        </w:tc>
      </w:tr>
    </w:tbl>
    <w:p w14:paraId="5F3BD2AA" w14:textId="77777777" w:rsidR="00124EB4" w:rsidRDefault="00124EB4" w:rsidP="00124EB4">
      <w:pPr>
        <w:spacing w:after="0" w:line="240" w:lineRule="auto"/>
        <w:rPr>
          <w:rFonts w:ascii="Verdana" w:hAnsi="Verdana" w:cs="Helvetica"/>
          <w:b/>
          <w:bCs/>
          <w:color w:val="4D4D4D"/>
          <w:sz w:val="14"/>
          <w:szCs w:val="14"/>
        </w:rPr>
      </w:pPr>
    </w:p>
    <w:p w14:paraId="3E1034FA" w14:textId="77777777" w:rsidR="00B9442F" w:rsidRDefault="00B9442F" w:rsidP="00124EB4">
      <w:pPr>
        <w:spacing w:after="0" w:line="240" w:lineRule="auto"/>
        <w:rPr>
          <w:rFonts w:ascii="Verdana" w:hAnsi="Verdana" w:cs="Helvetica"/>
          <w:b/>
          <w:bCs/>
          <w:color w:val="4D4D4D"/>
          <w:sz w:val="14"/>
          <w:szCs w:val="14"/>
        </w:rPr>
      </w:pPr>
    </w:p>
    <w:p w14:paraId="72641DD0" w14:textId="77777777" w:rsidR="00B9442F" w:rsidRDefault="00B9442F" w:rsidP="00124EB4">
      <w:pPr>
        <w:spacing w:after="0" w:line="240" w:lineRule="auto"/>
        <w:rPr>
          <w:rFonts w:ascii="Verdana" w:hAnsi="Verdana" w:cs="Helvetica"/>
          <w:b/>
          <w:bCs/>
          <w:color w:val="4D4D4D"/>
          <w:sz w:val="14"/>
          <w:szCs w:val="14"/>
        </w:rPr>
      </w:pPr>
    </w:p>
    <w:p w14:paraId="638D8C8A" w14:textId="77777777" w:rsidR="00B9442F" w:rsidRDefault="00B9442F" w:rsidP="00124EB4">
      <w:pPr>
        <w:spacing w:after="0" w:line="240" w:lineRule="auto"/>
        <w:rPr>
          <w:rFonts w:ascii="Verdana" w:hAnsi="Verdana" w:cs="Helvetica"/>
          <w:b/>
          <w:bCs/>
          <w:color w:val="4D4D4D"/>
          <w:sz w:val="14"/>
          <w:szCs w:val="14"/>
        </w:rPr>
      </w:pPr>
    </w:p>
    <w:p w14:paraId="12A08E53" w14:textId="77777777" w:rsidR="00B9442F" w:rsidRDefault="00B9442F" w:rsidP="00124EB4">
      <w:pPr>
        <w:spacing w:after="0" w:line="240" w:lineRule="auto"/>
        <w:rPr>
          <w:rFonts w:ascii="Verdana" w:hAnsi="Verdana" w:cs="Helvetica"/>
          <w:b/>
          <w:bCs/>
          <w:color w:val="4D4D4D"/>
          <w:sz w:val="14"/>
          <w:szCs w:val="14"/>
        </w:rPr>
      </w:pPr>
    </w:p>
    <w:p w14:paraId="4BD96A94" w14:textId="77777777" w:rsidR="00B9442F" w:rsidRDefault="00B9442F" w:rsidP="00124EB4">
      <w:pPr>
        <w:spacing w:after="0" w:line="240" w:lineRule="auto"/>
        <w:rPr>
          <w:rFonts w:ascii="Verdana" w:hAnsi="Verdana" w:cs="Helvetica"/>
          <w:b/>
          <w:bCs/>
          <w:color w:val="4D4D4D"/>
          <w:sz w:val="14"/>
          <w:szCs w:val="14"/>
        </w:rPr>
      </w:pPr>
    </w:p>
    <w:p w14:paraId="6E3BBAA2" w14:textId="77777777" w:rsidR="00B9442F" w:rsidRDefault="00B9442F" w:rsidP="00B9442F">
      <w:pPr>
        <w:spacing w:after="0" w:line="240" w:lineRule="auto"/>
        <w:rPr>
          <w:rFonts w:ascii="Verdana" w:hAnsi="Verdana" w:cs="Helvetica"/>
          <w:b/>
          <w:bCs/>
          <w:color w:val="4D4D4D"/>
          <w:sz w:val="14"/>
          <w:szCs w:val="14"/>
        </w:rPr>
      </w:pPr>
    </w:p>
    <w:p w14:paraId="0473D995" w14:textId="77777777" w:rsidR="00B9442F" w:rsidRPr="000C7893" w:rsidRDefault="00B9442F" w:rsidP="00B9442F">
      <w:pPr>
        <w:spacing w:after="0" w:line="240" w:lineRule="auto"/>
        <w:rPr>
          <w:rFonts w:ascii="Verdana" w:eastAsia="Times New Roman" w:hAnsi="Verdana" w:cs="Times New Roman"/>
          <w:kern w:val="0"/>
          <w:sz w:val="14"/>
          <w:szCs w:val="14"/>
          <w:lang w:eastAsia="pl-PL"/>
          <w14:ligatures w14:val="none"/>
        </w:rPr>
      </w:pPr>
      <w:r>
        <w:rPr>
          <w:rFonts w:ascii="Verdana" w:eastAsia="Times New Roman" w:hAnsi="Verdana" w:cs="Times New Roman"/>
          <w:kern w:val="0"/>
          <w:sz w:val="14"/>
          <w:szCs w:val="14"/>
          <w:lang w:eastAsia="pl-PL"/>
          <w14:ligatures w14:val="none"/>
        </w:rPr>
        <w:t>S</w:t>
      </w:r>
      <w:r w:rsidRPr="000C7893">
        <w:rPr>
          <w:rFonts w:ascii="Verdana" w:eastAsia="Times New Roman" w:hAnsi="Verdana" w:cs="Times New Roman"/>
          <w:kern w:val="0"/>
          <w:sz w:val="14"/>
          <w:szCs w:val="14"/>
          <w:lang w:eastAsia="pl-PL"/>
          <w14:ligatures w14:val="none"/>
        </w:rPr>
        <w:t>ensoryczność w projektowaniu</w:t>
      </w:r>
    </w:p>
    <w:p w14:paraId="6B6EDF00" w14:textId="77777777" w:rsidR="00B9442F" w:rsidRPr="000C7893" w:rsidRDefault="00B9442F" w:rsidP="00B9442F">
      <w:pPr>
        <w:spacing w:after="0" w:line="240" w:lineRule="auto"/>
        <w:rPr>
          <w:rFonts w:ascii="Verdana" w:eastAsia="Times New Roman" w:hAnsi="Verdana" w:cs="Times New Roman"/>
          <w:kern w:val="0"/>
          <w:sz w:val="14"/>
          <w:szCs w:val="14"/>
          <w:lang w:eastAsia="pl-PL"/>
          <w14:ligatures w14:val="none"/>
        </w:rPr>
      </w:pPr>
    </w:p>
    <w:p w14:paraId="176DF3D8" w14:textId="77777777" w:rsidR="00B9442F" w:rsidRPr="000C7893" w:rsidRDefault="00B9442F" w:rsidP="00B9442F">
      <w:pPr>
        <w:spacing w:after="0" w:line="360" w:lineRule="auto"/>
        <w:rPr>
          <w:rFonts w:ascii="Verdana" w:eastAsia="Times New Roman" w:hAnsi="Verdana" w:cs="Times New Roman"/>
          <w:kern w:val="0"/>
          <w:sz w:val="14"/>
          <w:szCs w:val="14"/>
          <w:lang w:eastAsia="pl-PL"/>
          <w14:ligatures w14:val="none"/>
        </w:rPr>
      </w:pPr>
      <w:r w:rsidRPr="000C7893">
        <w:rPr>
          <w:rFonts w:ascii="Verdana" w:eastAsia="Times New Roman" w:hAnsi="Verdana" w:cs="Times New Roman"/>
          <w:kern w:val="0"/>
          <w:sz w:val="14"/>
          <w:szCs w:val="14"/>
          <w:lang w:eastAsia="pl-PL"/>
          <w14:ligatures w14:val="none"/>
        </w:rPr>
        <w:t>Współczesna kultura obrazu osłabia naszą wrażliwość wzrokową. Jednocześnie projektanci szukają pozawzrokowych środków wyrazu, które pozwalają wyróżnić się na tle konkurencji. I o tym będziemy mówić i ćwiczyć. Zajęcia przede wszystkim będą oscylować wokół zmysłów, przeplataniu się ich i tego jak to wszystko wykorzystać w projektowaniu.</w:t>
      </w:r>
    </w:p>
    <w:p w14:paraId="70306E39" w14:textId="77777777" w:rsidR="00B9442F" w:rsidRPr="000C7893" w:rsidRDefault="00B9442F" w:rsidP="00B9442F">
      <w:pPr>
        <w:spacing w:after="0" w:line="360" w:lineRule="auto"/>
        <w:rPr>
          <w:rFonts w:ascii="Verdana" w:eastAsia="Times New Roman" w:hAnsi="Verdana" w:cs="Times New Roman"/>
          <w:kern w:val="0"/>
          <w:sz w:val="14"/>
          <w:szCs w:val="14"/>
          <w:lang w:eastAsia="pl-PL"/>
          <w14:ligatures w14:val="none"/>
        </w:rPr>
      </w:pPr>
      <w:r w:rsidRPr="000C7893">
        <w:rPr>
          <w:rFonts w:ascii="Verdana" w:eastAsia="Times New Roman" w:hAnsi="Verdana" w:cs="Times New Roman"/>
          <w:kern w:val="0"/>
          <w:sz w:val="14"/>
          <w:szCs w:val="14"/>
          <w:lang w:eastAsia="pl-PL"/>
          <w14:ligatures w14:val="none"/>
        </w:rPr>
        <w:t xml:space="preserve">Podczas życia proces postrzegania jest przecież fundamentalny, ponieważ funkcjonujemy jako obornik wielozmysłowy w środowisku. Istotne zatem wydaje się aby te procesy odwzorowywać także podczas projektowania – jest to bardziej naturalne i adekwatne niż ograniczanie się tylko do jednego zmysłu. Poznają państwo design synestetyczny i podejście </w:t>
      </w:r>
      <w:proofErr w:type="spellStart"/>
      <w:r w:rsidRPr="000C7893">
        <w:rPr>
          <w:rFonts w:ascii="Verdana" w:eastAsia="Times New Roman" w:hAnsi="Verdana" w:cs="Times New Roman"/>
          <w:kern w:val="0"/>
          <w:sz w:val="14"/>
          <w:szCs w:val="14"/>
          <w:lang w:eastAsia="pl-PL"/>
          <w14:ligatures w14:val="none"/>
        </w:rPr>
        <w:t>multisensoryczne</w:t>
      </w:r>
      <w:proofErr w:type="spellEnd"/>
      <w:r w:rsidRPr="000C7893">
        <w:rPr>
          <w:rFonts w:ascii="Verdana" w:eastAsia="Times New Roman" w:hAnsi="Verdana" w:cs="Times New Roman"/>
          <w:kern w:val="0"/>
          <w:sz w:val="14"/>
          <w:szCs w:val="14"/>
          <w:lang w:eastAsia="pl-PL"/>
          <w14:ligatures w14:val="none"/>
        </w:rPr>
        <w:t>. Zobaczycie wiele przykładów projektowania gdzie zaangażowane jest jak najwięcej zmysłów [tworząc markę, produkt lub komunikację]. Celem zajęć jest także kotwiczenie myślenia i odszukiwania potencjałów projektanta, o możliwości dostrzeżenia jego cechy, doświadczenia i całej dostępnej mu pasji, wiedzy, które mogą stać się zasobem wykorzystanym w projektowaniu.</w:t>
      </w:r>
    </w:p>
    <w:p w14:paraId="524AE08E" w14:textId="77777777" w:rsidR="00B9442F" w:rsidRDefault="00B9442F" w:rsidP="00124EB4">
      <w:pPr>
        <w:spacing w:after="0" w:line="240" w:lineRule="auto"/>
        <w:rPr>
          <w:rFonts w:ascii="Verdana" w:hAnsi="Verdana" w:cs="Helvetica"/>
          <w:b/>
          <w:bCs/>
          <w:color w:val="4D4D4D"/>
          <w:sz w:val="14"/>
          <w:szCs w:val="14"/>
        </w:rPr>
      </w:pPr>
    </w:p>
    <w:p w14:paraId="0D92AD41" w14:textId="77777777" w:rsidR="00B9442F" w:rsidRDefault="00B9442F" w:rsidP="00124EB4">
      <w:pPr>
        <w:spacing w:after="0" w:line="240" w:lineRule="auto"/>
        <w:rPr>
          <w:rFonts w:ascii="Verdana" w:hAnsi="Verdana" w:cs="Helvetica"/>
          <w:b/>
          <w:bCs/>
          <w:color w:val="4D4D4D"/>
          <w:sz w:val="14"/>
          <w:szCs w:val="14"/>
        </w:rPr>
      </w:pPr>
    </w:p>
    <w:p w14:paraId="4B1CAED2" w14:textId="77777777" w:rsidR="00B9442F" w:rsidRDefault="00B9442F" w:rsidP="00124EB4">
      <w:pPr>
        <w:spacing w:after="0" w:line="240" w:lineRule="auto"/>
        <w:rPr>
          <w:rFonts w:ascii="Verdana" w:hAnsi="Verdana" w:cs="Helvetica"/>
          <w:b/>
          <w:bCs/>
          <w:color w:val="4D4D4D"/>
          <w:sz w:val="14"/>
          <w:szCs w:val="14"/>
        </w:rPr>
      </w:pPr>
    </w:p>
    <w:p w14:paraId="08015844" w14:textId="77777777" w:rsidR="00B9442F" w:rsidRDefault="00B9442F" w:rsidP="00124EB4">
      <w:pPr>
        <w:spacing w:after="0" w:line="240" w:lineRule="auto"/>
        <w:rPr>
          <w:rFonts w:ascii="Verdana" w:hAnsi="Verdana" w:cs="Helvetica"/>
          <w:b/>
          <w:bCs/>
          <w:color w:val="4D4D4D"/>
          <w:sz w:val="14"/>
          <w:szCs w:val="14"/>
        </w:rPr>
      </w:pPr>
    </w:p>
    <w:p w14:paraId="468AAAA9" w14:textId="77777777" w:rsidR="00B9442F" w:rsidRDefault="00B9442F" w:rsidP="00124EB4">
      <w:pPr>
        <w:spacing w:after="0" w:line="240" w:lineRule="auto"/>
        <w:rPr>
          <w:rFonts w:ascii="Verdana" w:hAnsi="Verdana" w:cs="Helvetica"/>
          <w:b/>
          <w:bCs/>
          <w:color w:val="4D4D4D"/>
          <w:sz w:val="14"/>
          <w:szCs w:val="14"/>
        </w:rPr>
      </w:pPr>
    </w:p>
    <w:p w14:paraId="3A3A6B86" w14:textId="77777777" w:rsidR="00B9442F" w:rsidRDefault="00B9442F" w:rsidP="00124EB4">
      <w:pPr>
        <w:spacing w:after="0" w:line="240" w:lineRule="auto"/>
        <w:rPr>
          <w:rFonts w:ascii="Verdana" w:hAnsi="Verdana" w:cs="Helvetica"/>
          <w:b/>
          <w:bCs/>
          <w:color w:val="4D4D4D"/>
          <w:sz w:val="14"/>
          <w:szCs w:val="14"/>
        </w:rPr>
      </w:pPr>
    </w:p>
    <w:p w14:paraId="584F6BC0" w14:textId="50C1E9FD" w:rsidR="00124EB4" w:rsidRPr="003B5AFE" w:rsidRDefault="00124EB4" w:rsidP="00124EB4">
      <w:pPr>
        <w:spacing w:after="0" w:line="240" w:lineRule="auto"/>
        <w:rPr>
          <w:rFonts w:ascii="Verdana" w:hAnsi="Verdana" w:cs="Helvetica"/>
          <w:b/>
          <w:bCs/>
          <w:color w:val="4D4D4D"/>
          <w:sz w:val="14"/>
          <w:szCs w:val="14"/>
        </w:rPr>
      </w:pPr>
      <w:r w:rsidRPr="003B5AFE">
        <w:rPr>
          <w:rFonts w:ascii="Verdana" w:hAnsi="Verdana" w:cs="Helvetica"/>
          <w:b/>
          <w:bCs/>
          <w:color w:val="4D4D4D"/>
          <w:sz w:val="14"/>
          <w:szCs w:val="14"/>
        </w:rPr>
        <w:t xml:space="preserve">Użytkowanie mediów i biografie medialne - dr hab. </w:t>
      </w:r>
      <w:proofErr w:type="spellStart"/>
      <w:r w:rsidRPr="003B5AFE">
        <w:rPr>
          <w:rFonts w:ascii="Verdana" w:hAnsi="Verdana" w:cs="Helvetica"/>
          <w:b/>
          <w:bCs/>
          <w:color w:val="4D4D4D"/>
          <w:sz w:val="14"/>
          <w:szCs w:val="14"/>
        </w:rPr>
        <w:t>Annette</w:t>
      </w:r>
      <w:proofErr w:type="spellEnd"/>
      <w:r w:rsidRPr="003B5AFE">
        <w:rPr>
          <w:rFonts w:ascii="Verdana" w:hAnsi="Verdana" w:cs="Helvetica"/>
          <w:b/>
          <w:bCs/>
          <w:color w:val="4D4D4D"/>
          <w:sz w:val="14"/>
          <w:szCs w:val="14"/>
        </w:rPr>
        <w:t xml:space="preserve"> </w:t>
      </w:r>
      <w:proofErr w:type="spellStart"/>
      <w:r w:rsidRPr="003B5AFE">
        <w:rPr>
          <w:rFonts w:ascii="Verdana" w:hAnsi="Verdana" w:cs="Helvetica"/>
          <w:b/>
          <w:bCs/>
          <w:color w:val="4D4D4D"/>
          <w:sz w:val="14"/>
          <w:szCs w:val="14"/>
        </w:rPr>
        <w:t>Siemes</w:t>
      </w:r>
      <w:proofErr w:type="spellEnd"/>
    </w:p>
    <w:p w14:paraId="79E59464" w14:textId="77777777" w:rsidR="00124EB4" w:rsidRPr="003B5AFE" w:rsidRDefault="00124EB4" w:rsidP="00124EB4">
      <w:pPr>
        <w:spacing w:after="45" w:line="240" w:lineRule="auto"/>
        <w:ind w:left="2"/>
        <w:rPr>
          <w:rFonts w:ascii="Verdana" w:hAnsi="Verdana" w:cs="Helvetica"/>
          <w:sz w:val="14"/>
          <w:szCs w:val="14"/>
        </w:rPr>
      </w:pPr>
    </w:p>
    <w:p w14:paraId="777AB2E4" w14:textId="77777777" w:rsidR="00124EB4" w:rsidRPr="003B5AFE" w:rsidRDefault="00124EB4" w:rsidP="00124EB4">
      <w:pPr>
        <w:spacing w:after="0" w:line="360" w:lineRule="auto"/>
        <w:jc w:val="both"/>
        <w:rPr>
          <w:rFonts w:ascii="Verdana" w:hAnsi="Verdana" w:cs="Helvetica"/>
          <w:sz w:val="14"/>
          <w:szCs w:val="14"/>
        </w:rPr>
      </w:pPr>
      <w:r w:rsidRPr="003B5AFE">
        <w:rPr>
          <w:rFonts w:ascii="Verdana" w:hAnsi="Verdana" w:cs="Helvetica"/>
          <w:sz w:val="14"/>
          <w:szCs w:val="14"/>
        </w:rPr>
        <w:t xml:space="preserve">Przez całe życie towarzyszą nam media. To, co w międzyczasie wydaje się być oczywistą oczywistością – korzystanie z ofert medialnych i użytkowanie różnych związanych z tym urządzeń – zmienia się przy tym cały czas i w coraz szybszym tempie. Dla każdej jednostki, szczególnie jeśli chodzi o różne pokolenia, media i użytkowanie mediów zatem oznaczają coś innego. Mamy swoje biografie medialne i związane z nimi oczekiwania wobec mediów oraz sposoby korzystania z ich możliwości jak i różne związane z tym świata przeżyć; trzecia rzeczywistość coraz bardziej jest zawsze tylko fragmentarycznie uwzględnianym konstruktem rozpadającym się w to, co </w:t>
      </w:r>
      <w:proofErr w:type="spellStart"/>
      <w:r w:rsidRPr="003B5AFE">
        <w:rPr>
          <w:rFonts w:ascii="Verdana" w:hAnsi="Verdana" w:cs="Helvetica"/>
          <w:sz w:val="14"/>
          <w:szCs w:val="14"/>
        </w:rPr>
        <w:t>dopusczczane</w:t>
      </w:r>
      <w:proofErr w:type="spellEnd"/>
      <w:r w:rsidRPr="003B5AFE">
        <w:rPr>
          <w:rFonts w:ascii="Verdana" w:hAnsi="Verdana" w:cs="Helvetica"/>
          <w:sz w:val="14"/>
          <w:szCs w:val="14"/>
        </w:rPr>
        <w:t xml:space="preserve"> zostaje do indywidualnej </w:t>
      </w:r>
      <w:proofErr w:type="spellStart"/>
      <w:r w:rsidRPr="003B5AFE">
        <w:rPr>
          <w:rFonts w:ascii="Verdana" w:hAnsi="Verdana" w:cs="Helvetica"/>
          <w:sz w:val="14"/>
          <w:szCs w:val="14"/>
        </w:rPr>
        <w:t>filter</w:t>
      </w:r>
      <w:proofErr w:type="spellEnd"/>
      <w:r w:rsidRPr="003B5AFE">
        <w:rPr>
          <w:rFonts w:ascii="Verdana" w:hAnsi="Verdana" w:cs="Helvetica"/>
          <w:sz w:val="14"/>
          <w:szCs w:val="14"/>
        </w:rPr>
        <w:t xml:space="preserve"> </w:t>
      </w:r>
      <w:proofErr w:type="spellStart"/>
      <w:r w:rsidRPr="003B5AFE">
        <w:rPr>
          <w:rFonts w:ascii="Verdana" w:hAnsi="Verdana" w:cs="Helvetica"/>
          <w:sz w:val="14"/>
          <w:szCs w:val="14"/>
        </w:rPr>
        <w:t>bubble</w:t>
      </w:r>
      <w:proofErr w:type="spellEnd"/>
      <w:r w:rsidRPr="003B5AFE">
        <w:rPr>
          <w:rFonts w:ascii="Verdana" w:hAnsi="Verdana" w:cs="Helvetica"/>
          <w:sz w:val="14"/>
          <w:szCs w:val="14"/>
        </w:rPr>
        <w:t xml:space="preserve"> lub, w gorszym wypadku, echo </w:t>
      </w:r>
      <w:proofErr w:type="spellStart"/>
      <w:r w:rsidRPr="003B5AFE">
        <w:rPr>
          <w:rFonts w:ascii="Verdana" w:hAnsi="Verdana" w:cs="Helvetica"/>
          <w:sz w:val="14"/>
          <w:szCs w:val="14"/>
        </w:rPr>
        <w:t>chamber</w:t>
      </w:r>
      <w:proofErr w:type="spellEnd"/>
      <w:r w:rsidRPr="003B5AFE">
        <w:rPr>
          <w:rFonts w:ascii="Verdana" w:hAnsi="Verdana" w:cs="Helvetica"/>
          <w:sz w:val="14"/>
          <w:szCs w:val="14"/>
        </w:rPr>
        <w:t>. </w:t>
      </w:r>
    </w:p>
    <w:p w14:paraId="392DCAB1" w14:textId="77777777" w:rsidR="00124EB4" w:rsidRPr="003B5AFE" w:rsidRDefault="00124EB4" w:rsidP="00124EB4">
      <w:pPr>
        <w:spacing w:after="0" w:line="360" w:lineRule="auto"/>
        <w:jc w:val="both"/>
        <w:rPr>
          <w:rFonts w:ascii="Verdana" w:hAnsi="Verdana" w:cs="Helvetica"/>
          <w:sz w:val="14"/>
          <w:szCs w:val="14"/>
        </w:rPr>
      </w:pPr>
      <w:r w:rsidRPr="003B5AFE">
        <w:rPr>
          <w:rFonts w:ascii="Verdana" w:hAnsi="Verdana" w:cs="Helvetica"/>
          <w:sz w:val="14"/>
          <w:szCs w:val="14"/>
        </w:rPr>
        <w:t>W ramach zajęć będziemy badać procesy "oswajania" świata medialnego i technologii medialnej oraz rozwijać modele teoretyczne dotyczące współzależności technologii medialnej i rzeczywistości społeczno-komunikacyjnej.</w:t>
      </w:r>
    </w:p>
    <w:p w14:paraId="2CC5B780" w14:textId="77777777" w:rsidR="00124EB4" w:rsidRPr="003B5AFE" w:rsidRDefault="00124EB4" w:rsidP="00124EB4">
      <w:pPr>
        <w:spacing w:after="0" w:line="360" w:lineRule="auto"/>
        <w:jc w:val="both"/>
        <w:rPr>
          <w:rFonts w:ascii="Verdana" w:hAnsi="Verdana" w:cs="Helvetica"/>
          <w:sz w:val="14"/>
          <w:szCs w:val="14"/>
        </w:rPr>
      </w:pPr>
      <w:r w:rsidRPr="003B5AFE">
        <w:rPr>
          <w:rFonts w:ascii="Verdana" w:hAnsi="Verdana" w:cs="Helvetica"/>
          <w:sz w:val="14"/>
          <w:szCs w:val="14"/>
        </w:rPr>
        <w:t>Te kwestie będziemy omawiać zarówno na podstawie grupowej dyskusji nad prezentowanym materiałem i praktycznych ćwiczeń (auto-)refleksywnych jak i prowadząc eksploracyjne projekty badawcze (np. eksperymenty, obserwacje, wywiady).</w:t>
      </w:r>
    </w:p>
    <w:p w14:paraId="6289F405" w14:textId="77777777" w:rsidR="004C5EFD" w:rsidRDefault="004C5EFD" w:rsidP="004C5EFD"/>
    <w:p w14:paraId="0011A7D5" w14:textId="77777777" w:rsidR="00124EB4" w:rsidRDefault="00124EB4" w:rsidP="004C5EFD"/>
    <w:p w14:paraId="1DD5685C" w14:textId="77777777" w:rsidR="008C2DBE" w:rsidRDefault="008C2DBE" w:rsidP="004C5EFD"/>
    <w:tbl>
      <w:tblPr>
        <w:tblStyle w:val="Tabela-Siatka"/>
        <w:tblW w:w="13994" w:type="dxa"/>
        <w:tblInd w:w="-878" w:type="dxa"/>
        <w:tblLook w:val="04A0" w:firstRow="1" w:lastRow="0" w:firstColumn="1" w:lastColumn="0" w:noHBand="0" w:noVBand="1"/>
      </w:tblPr>
      <w:tblGrid>
        <w:gridCol w:w="7011"/>
        <w:gridCol w:w="6983"/>
      </w:tblGrid>
      <w:tr w:rsidR="004C5EFD" w:rsidRPr="006102D6" w14:paraId="3423380F" w14:textId="77777777" w:rsidTr="00576C81">
        <w:trPr>
          <w:trHeight w:val="180"/>
        </w:trPr>
        <w:tc>
          <w:tcPr>
            <w:tcW w:w="3499" w:type="dxa"/>
            <w:gridSpan w:val="2"/>
            <w:shd w:val="clear" w:color="auto" w:fill="auto"/>
            <w:vAlign w:val="center"/>
          </w:tcPr>
          <w:p w14:paraId="5CAB5686" w14:textId="77777777" w:rsidR="004C5EFD" w:rsidRPr="006102D6" w:rsidRDefault="004C5EFD" w:rsidP="00576C81">
            <w:pPr>
              <w:jc w:val="center"/>
              <w:rPr>
                <w:rFonts w:ascii="Verdana" w:hAnsi="Verdana"/>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4C5EFD" w:rsidRPr="006102D6" w14:paraId="026FCA93" w14:textId="77777777" w:rsidTr="00576C81">
        <w:trPr>
          <w:trHeight w:val="1095"/>
        </w:trPr>
        <w:tc>
          <w:tcPr>
            <w:tcW w:w="1753" w:type="dxa"/>
            <w:shd w:val="clear" w:color="auto" w:fill="auto"/>
            <w:vAlign w:val="center"/>
          </w:tcPr>
          <w:p w14:paraId="462A6812" w14:textId="77777777" w:rsidR="004C5EFD" w:rsidRPr="00FE2A4D" w:rsidRDefault="004C5EFD" w:rsidP="00576C81">
            <w:pPr>
              <w:jc w:val="center"/>
              <w:rPr>
                <w:rFonts w:ascii="Times New Roman" w:hAnsi="Times New Roman" w:cs="Times New Roman"/>
                <w:b/>
                <w:bCs/>
                <w:i/>
                <w:iCs/>
                <w:sz w:val="14"/>
                <w:szCs w:val="14"/>
                <w:lang w:val="en-US"/>
              </w:rPr>
            </w:pPr>
            <w:proofErr w:type="spellStart"/>
            <w:r w:rsidRPr="00FE2A4D">
              <w:rPr>
                <w:rFonts w:ascii="Times New Roman" w:hAnsi="Times New Roman" w:cs="Times New Roman"/>
                <w:b/>
                <w:bCs/>
                <w:i/>
                <w:iCs/>
                <w:sz w:val="14"/>
                <w:szCs w:val="14"/>
                <w:lang w:val="en-US"/>
              </w:rPr>
              <w:t>Webdesign</w:t>
            </w:r>
            <w:proofErr w:type="spellEnd"/>
          </w:p>
          <w:p w14:paraId="63E76576" w14:textId="40ED92D1" w:rsidR="004C5EFD" w:rsidRPr="00FE2A4D" w:rsidRDefault="004C5EFD" w:rsidP="00576C81">
            <w:pPr>
              <w:jc w:val="center"/>
              <w:rPr>
                <w:rFonts w:ascii="Times New Roman" w:hAnsi="Times New Roman" w:cs="Times New Roman"/>
                <w:sz w:val="14"/>
                <w:szCs w:val="14"/>
                <w:lang w:val="en-US"/>
              </w:rPr>
            </w:pPr>
          </w:p>
          <w:p w14:paraId="3F2C416D" w14:textId="77777777" w:rsidR="004C5EFD" w:rsidRPr="00FE2A4D" w:rsidRDefault="004C5EFD" w:rsidP="00576C81">
            <w:pPr>
              <w:jc w:val="center"/>
              <w:rPr>
                <w:rFonts w:ascii="Times New Roman" w:hAnsi="Times New Roman" w:cs="Times New Roman"/>
                <w:sz w:val="14"/>
                <w:szCs w:val="14"/>
                <w:lang w:val="en-US"/>
              </w:rPr>
            </w:pPr>
            <w:proofErr w:type="spellStart"/>
            <w:r w:rsidRPr="00FE2A4D">
              <w:rPr>
                <w:rFonts w:ascii="Times New Roman" w:hAnsi="Times New Roman" w:cs="Times New Roman"/>
                <w:sz w:val="14"/>
                <w:szCs w:val="14"/>
                <w:lang w:val="en-US"/>
              </w:rPr>
              <w:t>mgr</w:t>
            </w:r>
            <w:proofErr w:type="spellEnd"/>
            <w:r w:rsidRPr="00FE2A4D">
              <w:rPr>
                <w:rFonts w:ascii="Times New Roman" w:hAnsi="Times New Roman" w:cs="Times New Roman"/>
                <w:sz w:val="14"/>
                <w:szCs w:val="14"/>
                <w:lang w:val="en-US"/>
              </w:rPr>
              <w:t xml:space="preserve"> Seweryn </w:t>
            </w:r>
            <w:proofErr w:type="spellStart"/>
            <w:r w:rsidRPr="00FE2A4D">
              <w:rPr>
                <w:rFonts w:ascii="Times New Roman" w:hAnsi="Times New Roman" w:cs="Times New Roman"/>
                <w:sz w:val="14"/>
                <w:szCs w:val="14"/>
                <w:lang w:val="en-US"/>
              </w:rPr>
              <w:t>Michalewski</w:t>
            </w:r>
            <w:proofErr w:type="spellEnd"/>
          </w:p>
          <w:p w14:paraId="1FD6B91C" w14:textId="77777777" w:rsidR="004C5EFD" w:rsidRPr="005B0189" w:rsidRDefault="004C5EFD" w:rsidP="00576C81">
            <w:pPr>
              <w:jc w:val="center"/>
              <w:rPr>
                <w:rFonts w:ascii="Verdana" w:hAnsi="Verdana"/>
                <w:sz w:val="14"/>
                <w:szCs w:val="14"/>
                <w:lang w:val="en-US"/>
              </w:rPr>
            </w:pPr>
          </w:p>
        </w:tc>
        <w:tc>
          <w:tcPr>
            <w:tcW w:w="1746" w:type="dxa"/>
            <w:shd w:val="clear" w:color="auto" w:fill="auto"/>
            <w:vAlign w:val="center"/>
          </w:tcPr>
          <w:p w14:paraId="0B8817BB" w14:textId="77777777" w:rsidR="004C5EFD" w:rsidRPr="00FE2A4D" w:rsidRDefault="004C5EFD" w:rsidP="00576C81">
            <w:pPr>
              <w:jc w:val="center"/>
              <w:rPr>
                <w:rFonts w:ascii="Times New Roman" w:hAnsi="Times New Roman" w:cs="Times New Roman"/>
                <w:i/>
                <w:iCs/>
                <w:sz w:val="14"/>
                <w:szCs w:val="14"/>
              </w:rPr>
            </w:pPr>
            <w:r w:rsidRPr="00FE2A4D">
              <w:rPr>
                <w:rFonts w:ascii="Times New Roman" w:hAnsi="Times New Roman" w:cs="Times New Roman"/>
                <w:i/>
                <w:iCs/>
                <w:sz w:val="14"/>
                <w:szCs w:val="14"/>
              </w:rPr>
              <w:t>Kampanie społeczne</w:t>
            </w:r>
          </w:p>
          <w:p w14:paraId="7F030904" w14:textId="074C3835" w:rsidR="004C5EFD" w:rsidRPr="00FE2A4D" w:rsidRDefault="004C5EFD" w:rsidP="00576C81">
            <w:pPr>
              <w:jc w:val="center"/>
              <w:rPr>
                <w:rFonts w:ascii="Times New Roman" w:hAnsi="Times New Roman" w:cs="Times New Roman"/>
                <w:sz w:val="14"/>
                <w:szCs w:val="14"/>
              </w:rPr>
            </w:pPr>
          </w:p>
          <w:p w14:paraId="327DE57A" w14:textId="77777777" w:rsidR="004C5EFD" w:rsidRPr="00FE2A4D" w:rsidRDefault="004C5EFD" w:rsidP="00576C81">
            <w:pPr>
              <w:jc w:val="center"/>
              <w:rPr>
                <w:rFonts w:ascii="Times New Roman" w:hAnsi="Times New Roman" w:cs="Times New Roman"/>
                <w:sz w:val="14"/>
                <w:szCs w:val="14"/>
              </w:rPr>
            </w:pPr>
            <w:r w:rsidRPr="00FE2A4D">
              <w:rPr>
                <w:rFonts w:ascii="Times New Roman" w:hAnsi="Times New Roman" w:cs="Times New Roman"/>
                <w:sz w:val="14"/>
                <w:szCs w:val="14"/>
              </w:rPr>
              <w:t xml:space="preserve">dr Dorota </w:t>
            </w:r>
            <w:proofErr w:type="spellStart"/>
            <w:r w:rsidRPr="00FE2A4D">
              <w:rPr>
                <w:rFonts w:ascii="Times New Roman" w:hAnsi="Times New Roman" w:cs="Times New Roman"/>
                <w:sz w:val="14"/>
                <w:szCs w:val="14"/>
              </w:rPr>
              <w:t>Dyksik</w:t>
            </w:r>
            <w:proofErr w:type="spellEnd"/>
          </w:p>
          <w:p w14:paraId="22D93916" w14:textId="77777777" w:rsidR="004C5EFD" w:rsidRPr="006102D6" w:rsidRDefault="004C5EFD" w:rsidP="00576C81">
            <w:pPr>
              <w:jc w:val="center"/>
              <w:rPr>
                <w:rFonts w:ascii="Verdana" w:hAnsi="Verdana"/>
                <w:sz w:val="14"/>
                <w:szCs w:val="14"/>
              </w:rPr>
            </w:pPr>
          </w:p>
        </w:tc>
      </w:tr>
    </w:tbl>
    <w:p w14:paraId="6E0BFB0F" w14:textId="77777777" w:rsidR="004C5EFD" w:rsidRDefault="004C5EFD" w:rsidP="004C5EFD"/>
    <w:p w14:paraId="4937A5A5" w14:textId="77777777" w:rsidR="00124EB4" w:rsidRPr="00F55880" w:rsidRDefault="00124EB4" w:rsidP="00124EB4">
      <w:pPr>
        <w:spacing w:line="360" w:lineRule="auto"/>
        <w:jc w:val="both"/>
        <w:rPr>
          <w:rFonts w:ascii="Verdana" w:hAnsi="Verdana"/>
          <w:sz w:val="14"/>
          <w:szCs w:val="14"/>
        </w:rPr>
      </w:pPr>
      <w:r w:rsidRPr="00F55880">
        <w:rPr>
          <w:rFonts w:ascii="Verdana" w:hAnsi="Verdana" w:cs="Arial"/>
          <w:color w:val="050505"/>
          <w:sz w:val="14"/>
          <w:szCs w:val="14"/>
          <w:shd w:val="clear" w:color="auto" w:fill="FFFFFF"/>
        </w:rPr>
        <w:t>W ramach przedmiotu "</w:t>
      </w:r>
      <w:r w:rsidRPr="00F55880">
        <w:rPr>
          <w:rFonts w:ascii="Verdana" w:hAnsi="Verdana" w:cs="Arial"/>
          <w:b/>
          <w:bCs/>
          <w:color w:val="050505"/>
          <w:sz w:val="14"/>
          <w:szCs w:val="14"/>
          <w:shd w:val="clear" w:color="auto" w:fill="FFFFFF"/>
        </w:rPr>
        <w:t>Web-design</w:t>
      </w:r>
      <w:r w:rsidRPr="00F55880">
        <w:rPr>
          <w:rFonts w:ascii="Verdana" w:hAnsi="Verdana" w:cs="Arial"/>
          <w:color w:val="050505"/>
          <w:sz w:val="14"/>
          <w:szCs w:val="14"/>
          <w:shd w:val="clear" w:color="auto" w:fill="FFFFFF"/>
        </w:rPr>
        <w:t xml:space="preserve">" przyjrzymy się procesom projektowania stron internetowych, a także zapoznamy się z dobrymi praktykami UX/UI designu. Główną uwagę przydzielimy komunikacji przez </w:t>
      </w:r>
      <w:proofErr w:type="spellStart"/>
      <w:r w:rsidRPr="00F55880">
        <w:rPr>
          <w:rFonts w:ascii="Verdana" w:hAnsi="Verdana" w:cs="Arial"/>
          <w:color w:val="050505"/>
          <w:sz w:val="14"/>
          <w:szCs w:val="14"/>
          <w:shd w:val="clear" w:color="auto" w:fill="FFFFFF"/>
        </w:rPr>
        <w:t>internet</w:t>
      </w:r>
      <w:proofErr w:type="spellEnd"/>
      <w:r w:rsidRPr="00F55880">
        <w:rPr>
          <w:rFonts w:ascii="Verdana" w:hAnsi="Verdana" w:cs="Arial"/>
          <w:color w:val="050505"/>
          <w:sz w:val="14"/>
          <w:szCs w:val="14"/>
          <w:shd w:val="clear" w:color="auto" w:fill="FFFFFF"/>
        </w:rPr>
        <w:t xml:space="preserve">. Zgodnie z założeniami określonymi w </w:t>
      </w:r>
      <w:proofErr w:type="spellStart"/>
      <w:r w:rsidRPr="00F55880">
        <w:rPr>
          <w:rFonts w:ascii="Verdana" w:hAnsi="Verdana" w:cs="Arial"/>
          <w:color w:val="050505"/>
          <w:sz w:val="14"/>
          <w:szCs w:val="14"/>
          <w:shd w:val="clear" w:color="auto" w:fill="FFFFFF"/>
        </w:rPr>
        <w:t>briefie</w:t>
      </w:r>
      <w:proofErr w:type="spellEnd"/>
      <w:r w:rsidRPr="00F55880">
        <w:rPr>
          <w:rFonts w:ascii="Verdana" w:hAnsi="Verdana" w:cs="Arial"/>
          <w:color w:val="050505"/>
          <w:sz w:val="14"/>
          <w:szCs w:val="14"/>
          <w:shd w:val="clear" w:color="auto" w:fill="FFFFFF"/>
        </w:rPr>
        <w:t xml:space="preserve">, na warsztatach zrealizujmy jeden większy projekt oraz kilka mniejszych. Nauczymy się projektować strony www przy użyciu aplikacji </w:t>
      </w:r>
      <w:proofErr w:type="spellStart"/>
      <w:r w:rsidRPr="00F55880">
        <w:rPr>
          <w:rFonts w:ascii="Verdana" w:hAnsi="Verdana" w:cs="Arial"/>
          <w:color w:val="050505"/>
          <w:sz w:val="14"/>
          <w:szCs w:val="14"/>
          <w:shd w:val="clear" w:color="auto" w:fill="FFFFFF"/>
        </w:rPr>
        <w:t>Figma</w:t>
      </w:r>
      <w:proofErr w:type="spellEnd"/>
      <w:r w:rsidRPr="00F55880">
        <w:rPr>
          <w:rFonts w:ascii="Verdana" w:hAnsi="Verdana" w:cs="Arial"/>
          <w:color w:val="050505"/>
          <w:sz w:val="14"/>
          <w:szCs w:val="14"/>
          <w:shd w:val="clear" w:color="auto" w:fill="FFFFFF"/>
        </w:rPr>
        <w:t>, jak również zapoznamy się z podstawami HTML/CSS.</w:t>
      </w:r>
    </w:p>
    <w:p w14:paraId="11B7EBAE" w14:textId="77777777" w:rsidR="00734537" w:rsidRDefault="00734537" w:rsidP="004C5EFD">
      <w:pPr>
        <w:rPr>
          <w:rFonts w:ascii="Verdana" w:hAnsi="Verdana"/>
          <w:sz w:val="14"/>
          <w:szCs w:val="14"/>
        </w:rPr>
      </w:pPr>
    </w:p>
    <w:p w14:paraId="4B55966A" w14:textId="3756A2FF" w:rsidR="004C5EFD" w:rsidRPr="00734537" w:rsidRDefault="00734537" w:rsidP="00734537">
      <w:pPr>
        <w:spacing w:line="360" w:lineRule="auto"/>
        <w:rPr>
          <w:rFonts w:ascii="Verdana" w:hAnsi="Verdana"/>
          <w:b/>
          <w:bCs/>
          <w:sz w:val="14"/>
          <w:szCs w:val="14"/>
        </w:rPr>
      </w:pPr>
      <w:r w:rsidRPr="00734537">
        <w:rPr>
          <w:rFonts w:ascii="Verdana" w:hAnsi="Verdana"/>
          <w:b/>
          <w:bCs/>
          <w:sz w:val="14"/>
          <w:szCs w:val="14"/>
        </w:rPr>
        <w:t>Kampanie reklamowe</w:t>
      </w:r>
    </w:p>
    <w:p w14:paraId="5EA6B9B8" w14:textId="77777777" w:rsidR="00734537" w:rsidRPr="00734537" w:rsidRDefault="00734537" w:rsidP="00734537">
      <w:pPr>
        <w:spacing w:after="0" w:line="360" w:lineRule="auto"/>
        <w:rPr>
          <w:rFonts w:ascii="Verdana" w:eastAsia="Times New Roman" w:hAnsi="Verdana" w:cs="Times New Roman"/>
          <w:kern w:val="0"/>
          <w:sz w:val="14"/>
          <w:szCs w:val="14"/>
          <w:lang w:eastAsia="pl-PL"/>
          <w14:ligatures w14:val="none"/>
        </w:rPr>
      </w:pPr>
      <w:r w:rsidRPr="00734537">
        <w:rPr>
          <w:rFonts w:ascii="Verdana" w:eastAsia="Times New Roman" w:hAnsi="Verdana" w:cs="Times New Roman"/>
          <w:kern w:val="0"/>
          <w:sz w:val="14"/>
          <w:szCs w:val="14"/>
          <w:lang w:eastAsia="pl-PL"/>
          <w14:ligatures w14:val="none"/>
        </w:rPr>
        <w:t xml:space="preserve">"Jakie argumenty mogą przekonać ludzi do rzucenia palenia lub segregowania śmieci? W jaki sposób mówić o ciele, by dziś (przy wzroście </w:t>
      </w:r>
      <w:proofErr w:type="spellStart"/>
      <w:r w:rsidRPr="00734537">
        <w:rPr>
          <w:rFonts w:ascii="Verdana" w:eastAsia="Times New Roman" w:hAnsi="Verdana" w:cs="Times New Roman"/>
          <w:kern w:val="0"/>
          <w:sz w:val="14"/>
          <w:szCs w:val="14"/>
          <w:lang w:eastAsia="pl-PL"/>
          <w14:ligatures w14:val="none"/>
        </w:rPr>
        <w:t>zachorowań</w:t>
      </w:r>
      <w:proofErr w:type="spellEnd"/>
      <w:r w:rsidRPr="00734537">
        <w:rPr>
          <w:rFonts w:ascii="Verdana" w:eastAsia="Times New Roman" w:hAnsi="Verdana" w:cs="Times New Roman"/>
          <w:kern w:val="0"/>
          <w:sz w:val="14"/>
          <w:szCs w:val="14"/>
          <w:lang w:eastAsia="pl-PL"/>
          <w14:ligatures w14:val="none"/>
        </w:rPr>
        <w:t xml:space="preserve"> na raka piersi) przekonać kobiety do wzięcia udziału w badaniach profilaktycznych? Na te (i inne związane z wieloma problemami społecznymi) pytania spróbujemy znaleźć odpowiedź podczas zajęć z kampanii społecznych. Zajęcia prezentują się następująco: pierwsza (teoretyczna) część zajęć poświęcona jest analizie problemów społecznych, druga zaś (praktyczna)– wyborowi odpowiednich narzędzi komunikacji. Odpowiedni dobór argumentów perswazyjnych pozwoli przejść nam do najbardziej oczekiwanej części pracy -  tworzenia kampanii społecznej". </w:t>
      </w:r>
    </w:p>
    <w:p w14:paraId="731FE863" w14:textId="77777777" w:rsidR="00734537" w:rsidRPr="00734537" w:rsidRDefault="00734537" w:rsidP="004C5EFD">
      <w:pPr>
        <w:rPr>
          <w:rFonts w:ascii="Verdana" w:hAnsi="Verdana"/>
          <w:sz w:val="14"/>
          <w:szCs w:val="14"/>
        </w:rPr>
      </w:pPr>
    </w:p>
    <w:p w14:paraId="789137EE" w14:textId="77777777" w:rsidR="004C5EFD" w:rsidRDefault="004C5EFD" w:rsidP="004C5EFD"/>
    <w:p w14:paraId="0AB5E301" w14:textId="77777777" w:rsidR="004C5EFD" w:rsidRDefault="004C5EFD" w:rsidP="004C5EFD"/>
    <w:p w14:paraId="67B5DFC8" w14:textId="77777777" w:rsidR="004C5EFD" w:rsidRDefault="004C5EFD" w:rsidP="004C5EFD"/>
    <w:p w14:paraId="6B93A06C" w14:textId="77777777" w:rsidR="004C5EFD" w:rsidRDefault="004C5EFD" w:rsidP="004C5EFD"/>
    <w:p w14:paraId="1E278886" w14:textId="77777777" w:rsidR="004C5EFD" w:rsidRDefault="004C5EFD" w:rsidP="004C5EFD"/>
    <w:p w14:paraId="289E9A63" w14:textId="77777777" w:rsidR="004C5EFD" w:rsidRDefault="004C5EFD" w:rsidP="004C5EFD"/>
    <w:p w14:paraId="6D936560" w14:textId="77777777" w:rsidR="004C5EFD" w:rsidRDefault="004C5EFD" w:rsidP="004C5EFD"/>
    <w:p w14:paraId="35A68549" w14:textId="77777777" w:rsidR="00124EB4" w:rsidRDefault="00124EB4" w:rsidP="004C5EFD"/>
    <w:p w14:paraId="4988DEB1" w14:textId="6244E6B1" w:rsidR="004C5EFD" w:rsidRDefault="004C5EFD" w:rsidP="004C5EFD">
      <w:r>
        <w:t xml:space="preserve">III rok komunikacja wizerunkowa sp. </w:t>
      </w:r>
      <w:proofErr w:type="spellStart"/>
      <w:r>
        <w:t>Branding</w:t>
      </w:r>
      <w:proofErr w:type="spellEnd"/>
    </w:p>
    <w:p w14:paraId="392DB432" w14:textId="77777777" w:rsidR="004C5EFD" w:rsidRDefault="004C5EFD" w:rsidP="004C5EFD"/>
    <w:tbl>
      <w:tblPr>
        <w:tblStyle w:val="Tabela-Siatka"/>
        <w:tblW w:w="12240" w:type="dxa"/>
        <w:tblInd w:w="-878" w:type="dxa"/>
        <w:tblLook w:val="04A0" w:firstRow="1" w:lastRow="0" w:firstColumn="1" w:lastColumn="0" w:noHBand="0" w:noVBand="1"/>
      </w:tblPr>
      <w:tblGrid>
        <w:gridCol w:w="4081"/>
        <w:gridCol w:w="4088"/>
        <w:gridCol w:w="4071"/>
      </w:tblGrid>
      <w:tr w:rsidR="004C5EFD" w:rsidRPr="006952B6" w14:paraId="7AE22BFB" w14:textId="77777777" w:rsidTr="00576C81">
        <w:trPr>
          <w:trHeight w:val="150"/>
        </w:trPr>
        <w:tc>
          <w:tcPr>
            <w:tcW w:w="5249" w:type="dxa"/>
            <w:gridSpan w:val="3"/>
            <w:shd w:val="clear" w:color="auto" w:fill="FFFFFF" w:themeFill="background1"/>
            <w:vAlign w:val="center"/>
          </w:tcPr>
          <w:p w14:paraId="085D35B6" w14:textId="77777777" w:rsidR="004C5EFD" w:rsidRPr="006952B6" w:rsidRDefault="004C5EFD" w:rsidP="00576C81">
            <w:pPr>
              <w:rPr>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4C5EFD" w:rsidRPr="009D257B" w14:paraId="2F8E94A7" w14:textId="77777777" w:rsidTr="00576C81">
        <w:trPr>
          <w:trHeight w:val="1125"/>
        </w:trPr>
        <w:tc>
          <w:tcPr>
            <w:tcW w:w="1750" w:type="dxa"/>
            <w:shd w:val="clear" w:color="auto" w:fill="FFFFFF" w:themeFill="background1"/>
            <w:vAlign w:val="center"/>
          </w:tcPr>
          <w:p w14:paraId="51BE241C" w14:textId="77777777" w:rsidR="004C5EFD" w:rsidRPr="00F627AC" w:rsidRDefault="004C5EFD" w:rsidP="00576C81">
            <w:pPr>
              <w:pStyle w:val="Tekstpodstawowy"/>
              <w:rPr>
                <w:rFonts w:ascii="Verdana" w:hAnsi="Verdana"/>
                <w:b/>
                <w:bCs/>
                <w:sz w:val="12"/>
                <w:szCs w:val="12"/>
              </w:rPr>
            </w:pPr>
            <w:r>
              <w:rPr>
                <w:rFonts w:ascii="Verdana" w:hAnsi="Verdana"/>
                <w:b/>
                <w:bCs/>
                <w:sz w:val="12"/>
                <w:szCs w:val="12"/>
              </w:rPr>
              <w:t>Wdrażanie marki</w:t>
            </w:r>
          </w:p>
          <w:p w14:paraId="067C1D9E" w14:textId="2D83F3F4" w:rsidR="004C5EFD" w:rsidRPr="00652161" w:rsidRDefault="004C5EFD" w:rsidP="00576C81">
            <w:pPr>
              <w:jc w:val="center"/>
              <w:rPr>
                <w:rFonts w:ascii="Verdana" w:hAnsi="Verdana"/>
                <w:sz w:val="12"/>
                <w:szCs w:val="12"/>
              </w:rPr>
            </w:pPr>
          </w:p>
          <w:p w14:paraId="6288E8E6" w14:textId="5993CB09" w:rsidR="004C5EFD" w:rsidRPr="00570EF5" w:rsidRDefault="004C5EFD" w:rsidP="00576C81">
            <w:pPr>
              <w:jc w:val="center"/>
            </w:pPr>
            <w:r>
              <w:rPr>
                <w:rFonts w:ascii="Verdana" w:hAnsi="Verdana"/>
                <w:sz w:val="12"/>
                <w:szCs w:val="12"/>
              </w:rPr>
              <w:t xml:space="preserve">mgr </w:t>
            </w:r>
            <w:r w:rsidR="009D257B">
              <w:rPr>
                <w:rFonts w:ascii="Verdana" w:hAnsi="Verdana"/>
                <w:sz w:val="12"/>
                <w:szCs w:val="12"/>
              </w:rPr>
              <w:t xml:space="preserve">Marcin </w:t>
            </w:r>
            <w:proofErr w:type="spellStart"/>
            <w:r w:rsidR="009D257B">
              <w:rPr>
                <w:rFonts w:ascii="Verdana" w:hAnsi="Verdana"/>
                <w:sz w:val="12"/>
                <w:szCs w:val="12"/>
              </w:rPr>
              <w:t>Sztypa</w:t>
            </w:r>
            <w:proofErr w:type="spellEnd"/>
          </w:p>
        </w:tc>
        <w:tc>
          <w:tcPr>
            <w:tcW w:w="1753" w:type="dxa"/>
            <w:shd w:val="clear" w:color="auto" w:fill="FFFFFF" w:themeFill="background1"/>
            <w:vAlign w:val="center"/>
          </w:tcPr>
          <w:p w14:paraId="395BA9BB" w14:textId="77777777" w:rsidR="004C5EFD" w:rsidRPr="009A1875" w:rsidRDefault="004C5EFD" w:rsidP="00576C81">
            <w:pPr>
              <w:pStyle w:val="Tekstpodstawowy"/>
              <w:rPr>
                <w:rFonts w:ascii="Verdana" w:hAnsi="Verdana"/>
                <w:b/>
                <w:bCs/>
                <w:sz w:val="12"/>
                <w:szCs w:val="12"/>
                <w:lang w:val="en-US"/>
              </w:rPr>
            </w:pPr>
            <w:r w:rsidRPr="009A1875">
              <w:rPr>
                <w:rFonts w:ascii="Verdana" w:hAnsi="Verdana"/>
                <w:b/>
                <w:bCs/>
                <w:sz w:val="12"/>
                <w:szCs w:val="12"/>
                <w:lang w:val="en-US"/>
              </w:rPr>
              <w:t>Nation branding</w:t>
            </w:r>
          </w:p>
          <w:p w14:paraId="0C8B2D2C" w14:textId="44063DFD" w:rsidR="004C5EFD" w:rsidRPr="009A1875" w:rsidRDefault="004C5EFD" w:rsidP="00576C81">
            <w:pPr>
              <w:jc w:val="center"/>
              <w:rPr>
                <w:rFonts w:ascii="Verdana" w:hAnsi="Verdana"/>
                <w:sz w:val="12"/>
                <w:szCs w:val="12"/>
                <w:lang w:val="en-US"/>
              </w:rPr>
            </w:pPr>
          </w:p>
          <w:p w14:paraId="5250BA57" w14:textId="77777777" w:rsidR="004C5EFD" w:rsidRPr="00A06906" w:rsidRDefault="004C5EFD" w:rsidP="00576C81">
            <w:pPr>
              <w:jc w:val="center"/>
              <w:rPr>
                <w:sz w:val="14"/>
                <w:szCs w:val="14"/>
                <w:lang w:val="de-DE"/>
              </w:rPr>
            </w:pPr>
            <w:proofErr w:type="spellStart"/>
            <w:r w:rsidRPr="009A1875">
              <w:rPr>
                <w:rFonts w:ascii="Verdana" w:hAnsi="Verdana"/>
                <w:sz w:val="12"/>
                <w:szCs w:val="12"/>
                <w:lang w:val="en-US"/>
              </w:rPr>
              <w:t>dr</w:t>
            </w:r>
            <w:proofErr w:type="spellEnd"/>
            <w:r w:rsidRPr="009A1875">
              <w:rPr>
                <w:rFonts w:ascii="Verdana" w:hAnsi="Verdana"/>
                <w:sz w:val="12"/>
                <w:szCs w:val="12"/>
                <w:lang w:val="en-US"/>
              </w:rPr>
              <w:t xml:space="preserve"> Dorota </w:t>
            </w:r>
            <w:proofErr w:type="spellStart"/>
            <w:r w:rsidRPr="009A1875">
              <w:rPr>
                <w:rFonts w:ascii="Verdana" w:hAnsi="Verdana"/>
                <w:sz w:val="12"/>
                <w:szCs w:val="12"/>
                <w:lang w:val="en-US"/>
              </w:rPr>
              <w:t>Kokowicz</w:t>
            </w:r>
            <w:proofErr w:type="spellEnd"/>
          </w:p>
        </w:tc>
        <w:tc>
          <w:tcPr>
            <w:tcW w:w="1746" w:type="dxa"/>
            <w:shd w:val="clear" w:color="auto" w:fill="FFFFFF" w:themeFill="background1"/>
            <w:vAlign w:val="center"/>
          </w:tcPr>
          <w:p w14:paraId="7E096EC6" w14:textId="77777777" w:rsidR="004C5EFD" w:rsidRPr="000F672D" w:rsidRDefault="004C5EFD" w:rsidP="00576C81">
            <w:pPr>
              <w:pStyle w:val="Tekstpodstawowy"/>
              <w:rPr>
                <w:rFonts w:ascii="Verdana" w:hAnsi="Verdana"/>
                <w:b/>
                <w:bCs/>
                <w:sz w:val="12"/>
                <w:szCs w:val="12"/>
                <w:lang w:val="en-US"/>
              </w:rPr>
            </w:pPr>
            <w:r w:rsidRPr="000F672D">
              <w:rPr>
                <w:rFonts w:ascii="Verdana" w:hAnsi="Verdana"/>
                <w:b/>
                <w:bCs/>
                <w:sz w:val="12"/>
                <w:szCs w:val="12"/>
                <w:lang w:val="en-US"/>
              </w:rPr>
              <w:t>Digital marketing</w:t>
            </w:r>
          </w:p>
          <w:p w14:paraId="4AEB9398" w14:textId="1DC5BC92" w:rsidR="004C5EFD" w:rsidRPr="000F672D" w:rsidRDefault="004C5EFD" w:rsidP="00576C81">
            <w:pPr>
              <w:jc w:val="center"/>
              <w:rPr>
                <w:rFonts w:ascii="Verdana" w:hAnsi="Verdana"/>
                <w:sz w:val="12"/>
                <w:szCs w:val="12"/>
                <w:lang w:val="en-US"/>
              </w:rPr>
            </w:pPr>
          </w:p>
          <w:p w14:paraId="4A8A1D30" w14:textId="77777777" w:rsidR="004C5EFD" w:rsidRPr="000F672D" w:rsidRDefault="004C5EFD" w:rsidP="00576C81">
            <w:pPr>
              <w:jc w:val="center"/>
              <w:rPr>
                <w:sz w:val="14"/>
                <w:szCs w:val="14"/>
                <w:lang w:val="en-US"/>
              </w:rPr>
            </w:pPr>
            <w:proofErr w:type="spellStart"/>
            <w:r w:rsidRPr="000F672D">
              <w:rPr>
                <w:rFonts w:ascii="Verdana" w:hAnsi="Verdana"/>
                <w:sz w:val="12"/>
                <w:szCs w:val="12"/>
                <w:lang w:val="en-US"/>
              </w:rPr>
              <w:t>mgr</w:t>
            </w:r>
            <w:proofErr w:type="spellEnd"/>
            <w:r w:rsidRPr="000F672D">
              <w:rPr>
                <w:rFonts w:ascii="Verdana" w:hAnsi="Verdana"/>
                <w:sz w:val="12"/>
                <w:szCs w:val="12"/>
                <w:lang w:val="en-US"/>
              </w:rPr>
              <w:t xml:space="preserve"> A</w:t>
            </w:r>
            <w:r>
              <w:rPr>
                <w:rFonts w:ascii="Verdana" w:hAnsi="Verdana"/>
                <w:sz w:val="12"/>
                <w:szCs w:val="12"/>
                <w:lang w:val="en-US"/>
              </w:rPr>
              <w:t>dam Matysiak</w:t>
            </w:r>
          </w:p>
        </w:tc>
      </w:tr>
    </w:tbl>
    <w:p w14:paraId="4D422C32" w14:textId="77777777" w:rsidR="00303038" w:rsidRPr="00C06C62" w:rsidRDefault="00303038" w:rsidP="00124EB4">
      <w:pPr>
        <w:rPr>
          <w:rFonts w:ascii="Verdana" w:hAnsi="Verdana"/>
          <w:b/>
          <w:bCs/>
          <w:sz w:val="14"/>
          <w:szCs w:val="14"/>
          <w:lang w:val="en-US"/>
        </w:rPr>
      </w:pPr>
    </w:p>
    <w:p w14:paraId="4E6756BB" w14:textId="77777777" w:rsidR="00303038" w:rsidRPr="00C06C62" w:rsidRDefault="00303038" w:rsidP="00124EB4">
      <w:pPr>
        <w:rPr>
          <w:rFonts w:ascii="Verdana" w:hAnsi="Verdana"/>
          <w:b/>
          <w:bCs/>
          <w:sz w:val="14"/>
          <w:szCs w:val="14"/>
          <w:lang w:val="en-US"/>
        </w:rPr>
      </w:pPr>
    </w:p>
    <w:p w14:paraId="61C646F4" w14:textId="7EA65712" w:rsidR="00124EB4" w:rsidRPr="00B760C1" w:rsidRDefault="00124EB4" w:rsidP="00124EB4">
      <w:pPr>
        <w:rPr>
          <w:rFonts w:ascii="Verdana" w:hAnsi="Verdana"/>
          <w:b/>
          <w:bCs/>
          <w:sz w:val="14"/>
          <w:szCs w:val="14"/>
        </w:rPr>
      </w:pPr>
      <w:r w:rsidRPr="00B760C1">
        <w:rPr>
          <w:rFonts w:ascii="Verdana" w:hAnsi="Verdana"/>
          <w:b/>
          <w:bCs/>
          <w:sz w:val="14"/>
          <w:szCs w:val="14"/>
        </w:rPr>
        <w:t>Wdrażanie marki</w:t>
      </w:r>
    </w:p>
    <w:p w14:paraId="37B031D3" w14:textId="77777777" w:rsidR="009D257B" w:rsidRPr="009D257B" w:rsidRDefault="009D257B" w:rsidP="009D257B">
      <w:pPr>
        <w:spacing w:line="360" w:lineRule="auto"/>
        <w:jc w:val="both"/>
        <w:rPr>
          <w:rFonts w:ascii="Verdana" w:hAnsi="Verdana"/>
          <w:sz w:val="16"/>
          <w:szCs w:val="16"/>
        </w:rPr>
      </w:pPr>
      <w:r w:rsidRPr="009D257B">
        <w:rPr>
          <w:rFonts w:ascii="Verdana" w:hAnsi="Verdana"/>
          <w:sz w:val="16"/>
          <w:szCs w:val="16"/>
        </w:rPr>
        <w:t>Przedmiotem warsztatów będą wybrane zagadnienia z procesu wdrażania marki. Podczas ćwiczeń przyjrzymy się aspektom dotyczącym analiz i badań oraz wyciąganiu wniosków z nich wynikających. Zajmiemy się przygotowaniem założeń strategii komunikacyjnej i planowaniem komunikacji z wykorzystaniem różnych narzędzi marketingowych. Udział w tych zajęciach przyczyni się do poszerzania zakresu umiejętności dotyczących takich obszarów jak badania i testowanie koncepcji, dobór mediów i znaczenie jakość treści czy planowanie komunikacji.</w:t>
      </w:r>
    </w:p>
    <w:p w14:paraId="089432B0" w14:textId="77777777" w:rsidR="00303038" w:rsidRPr="00303038" w:rsidRDefault="00303038" w:rsidP="00303038">
      <w:pPr>
        <w:suppressAutoHyphens/>
        <w:spacing w:after="0" w:line="360" w:lineRule="auto"/>
        <w:jc w:val="both"/>
        <w:rPr>
          <w:rFonts w:ascii="Verdana" w:eastAsia="Times New Roman" w:hAnsi="Verdana" w:cs="Times New Roman"/>
          <w:b/>
          <w:color w:val="00000A"/>
          <w:sz w:val="14"/>
          <w:szCs w:val="14"/>
        </w:rPr>
      </w:pPr>
      <w:proofErr w:type="spellStart"/>
      <w:r w:rsidRPr="00303038">
        <w:rPr>
          <w:rFonts w:ascii="Verdana" w:eastAsia="Times New Roman" w:hAnsi="Verdana" w:cs="Times New Roman"/>
          <w:b/>
          <w:color w:val="00000A"/>
          <w:sz w:val="14"/>
          <w:szCs w:val="14"/>
        </w:rPr>
        <w:t>Nation</w:t>
      </w:r>
      <w:proofErr w:type="spellEnd"/>
      <w:r w:rsidRPr="00303038">
        <w:rPr>
          <w:rFonts w:ascii="Verdana" w:eastAsia="Times New Roman" w:hAnsi="Verdana" w:cs="Times New Roman"/>
          <w:b/>
          <w:color w:val="00000A"/>
          <w:sz w:val="14"/>
          <w:szCs w:val="14"/>
        </w:rPr>
        <w:t xml:space="preserve"> </w:t>
      </w:r>
      <w:proofErr w:type="spellStart"/>
      <w:r w:rsidRPr="00303038">
        <w:rPr>
          <w:rFonts w:ascii="Verdana" w:eastAsia="Times New Roman" w:hAnsi="Verdana" w:cs="Times New Roman"/>
          <w:b/>
          <w:color w:val="00000A"/>
          <w:sz w:val="14"/>
          <w:szCs w:val="14"/>
        </w:rPr>
        <w:t>branding</w:t>
      </w:r>
      <w:proofErr w:type="spellEnd"/>
    </w:p>
    <w:p w14:paraId="38693D0A" w14:textId="77777777" w:rsidR="00303038" w:rsidRPr="00303038" w:rsidRDefault="00303038" w:rsidP="00303038">
      <w:pPr>
        <w:suppressAutoHyphens/>
        <w:spacing w:after="0" w:line="360" w:lineRule="auto"/>
        <w:jc w:val="both"/>
        <w:rPr>
          <w:rFonts w:ascii="Verdana" w:eastAsia="Times New Roman" w:hAnsi="Verdana" w:cs="Times New Roman"/>
          <w:color w:val="00000A"/>
          <w:sz w:val="14"/>
          <w:szCs w:val="14"/>
        </w:rPr>
      </w:pPr>
      <w:r w:rsidRPr="00303038">
        <w:rPr>
          <w:rFonts w:ascii="Verdana" w:eastAsia="Times New Roman" w:hAnsi="Verdana" w:cs="Times New Roman"/>
          <w:color w:val="00000A"/>
          <w:sz w:val="14"/>
          <w:szCs w:val="14"/>
        </w:rPr>
        <w:t xml:space="preserve">Według Simona </w:t>
      </w:r>
      <w:proofErr w:type="spellStart"/>
      <w:r w:rsidRPr="00303038">
        <w:rPr>
          <w:rFonts w:ascii="Verdana" w:eastAsia="Times New Roman" w:hAnsi="Verdana" w:cs="Times New Roman"/>
          <w:color w:val="00000A"/>
          <w:sz w:val="14"/>
          <w:szCs w:val="14"/>
        </w:rPr>
        <w:t>Anholta</w:t>
      </w:r>
      <w:proofErr w:type="spellEnd"/>
      <w:r w:rsidRPr="00303038">
        <w:rPr>
          <w:rFonts w:ascii="Verdana" w:eastAsia="Times New Roman" w:hAnsi="Verdana" w:cs="Times New Roman"/>
          <w:color w:val="00000A"/>
          <w:sz w:val="14"/>
          <w:szCs w:val="14"/>
        </w:rPr>
        <w:t xml:space="preserve"> czasy konkurowania krajów jedynie przy wykorzystywaniu materialnych zasobów, infrastruktury, czy atrakcyjnego systemu podatkowego już minęły. Obecnie ich powodzenie na arenie międzynarodowej zależy także od ich reputacji i świadomości, iż „jakość jest bezwartościowa, jeśli nie jest powszechnie rozpoznawalna”. </w:t>
      </w:r>
    </w:p>
    <w:p w14:paraId="38577DD4" w14:textId="77777777" w:rsidR="00303038" w:rsidRPr="00303038" w:rsidRDefault="00303038" w:rsidP="00303038">
      <w:pPr>
        <w:suppressAutoHyphens/>
        <w:spacing w:after="0" w:line="360" w:lineRule="auto"/>
        <w:jc w:val="both"/>
        <w:rPr>
          <w:rFonts w:ascii="Verdana" w:eastAsia="Times New Roman" w:hAnsi="Verdana" w:cs="Times New Roman"/>
          <w:color w:val="00000A"/>
          <w:sz w:val="14"/>
          <w:szCs w:val="14"/>
        </w:rPr>
      </w:pPr>
      <w:r w:rsidRPr="00303038">
        <w:rPr>
          <w:rFonts w:ascii="Verdana" w:eastAsia="Times New Roman" w:hAnsi="Verdana" w:cs="Times New Roman"/>
          <w:color w:val="00000A"/>
          <w:sz w:val="14"/>
          <w:szCs w:val="14"/>
        </w:rPr>
        <w:t xml:space="preserve">W celu budowania swojej pozycji na rynku międzynarodowym kraje wykorzystują metody i narzędzia budowania marki stosowane przez przedsiębiorstwa. Wyrazisty wizerunek ma bowiem dla kraju znaczenie strategiczne – od niego zależy jego pozycja na arenie międzynarodowej i rozwój, ale także na postrzeganie wszystkiego, co z danym krajem jest związane, np. produktów, usług, miejsc itp. Dlatego tak ważne jest wzmacnianie marki kraju i stałe budowanie jego przewagi konkurencyjnej, co wydaje się niemożliwe bez spójnego programu promocji opartego na analizie wizerunku, jasnych koncepcji co do kierunków działań, a także wykorzystania różnorodnych form komunikowania. </w:t>
      </w:r>
    </w:p>
    <w:p w14:paraId="0F82F5A6" w14:textId="77777777" w:rsidR="00303038" w:rsidRPr="00303038" w:rsidRDefault="00303038" w:rsidP="00303038">
      <w:pPr>
        <w:suppressAutoHyphens/>
        <w:spacing w:after="0" w:line="360" w:lineRule="auto"/>
        <w:jc w:val="both"/>
        <w:rPr>
          <w:rFonts w:ascii="Verdana" w:eastAsia="Times New Roman" w:hAnsi="Verdana" w:cs="Times New Roman"/>
          <w:color w:val="00000A"/>
          <w:sz w:val="14"/>
          <w:szCs w:val="14"/>
        </w:rPr>
      </w:pPr>
      <w:r w:rsidRPr="00303038">
        <w:rPr>
          <w:rFonts w:ascii="Verdana" w:eastAsia="Times New Roman" w:hAnsi="Verdana" w:cs="Times New Roman"/>
          <w:color w:val="00000A"/>
          <w:sz w:val="14"/>
          <w:szCs w:val="14"/>
        </w:rPr>
        <w:t xml:space="preserve">Celem przedmiotu jest ukazanie zarówno teoretycznych, jak i praktycznych aspektów kształtowania marki narodowej przez kraje w takich obszarach, jak m.in.: polityka zagraniczna, kultura, turystyka i gospodarka. W trakcie zajęć będziemy poszukiwać przykładów dobrych i złych praktyk mających wpływ na markę kraju, jak również spróbujemy odpowiedzieć na pytanie o skuteczność budowania świadomości marki w przypadku Polski. </w:t>
      </w:r>
    </w:p>
    <w:p w14:paraId="111C5FCF" w14:textId="77777777" w:rsidR="00303038" w:rsidRPr="00B760C1" w:rsidRDefault="00303038" w:rsidP="00124EB4">
      <w:pPr>
        <w:spacing w:line="276" w:lineRule="auto"/>
        <w:rPr>
          <w:rFonts w:ascii="Verdana" w:hAnsi="Verdana"/>
          <w:sz w:val="14"/>
          <w:szCs w:val="14"/>
        </w:rPr>
      </w:pPr>
    </w:p>
    <w:p w14:paraId="0E2D8B6B" w14:textId="77777777" w:rsidR="00B9442F" w:rsidRDefault="00B9442F" w:rsidP="00734537">
      <w:pPr>
        <w:rPr>
          <w:rFonts w:ascii="Verdana" w:hAnsi="Verdana"/>
          <w:b/>
          <w:bCs/>
          <w:sz w:val="14"/>
          <w:szCs w:val="14"/>
        </w:rPr>
      </w:pPr>
    </w:p>
    <w:p w14:paraId="31C794FE" w14:textId="77777777" w:rsidR="00B9442F" w:rsidRDefault="00B9442F" w:rsidP="00734537">
      <w:pPr>
        <w:rPr>
          <w:rFonts w:ascii="Verdana" w:hAnsi="Verdana"/>
          <w:b/>
          <w:bCs/>
          <w:sz w:val="14"/>
          <w:szCs w:val="14"/>
        </w:rPr>
      </w:pPr>
    </w:p>
    <w:p w14:paraId="50058DFD" w14:textId="77777777" w:rsidR="009D257B" w:rsidRDefault="009D257B" w:rsidP="00734537">
      <w:pPr>
        <w:rPr>
          <w:rFonts w:ascii="Verdana" w:hAnsi="Verdana"/>
          <w:b/>
          <w:bCs/>
          <w:sz w:val="14"/>
          <w:szCs w:val="14"/>
        </w:rPr>
      </w:pPr>
    </w:p>
    <w:p w14:paraId="277ECEE0" w14:textId="00250FA3" w:rsidR="00734537" w:rsidRPr="00B760C1" w:rsidRDefault="00734537" w:rsidP="00734537">
      <w:pPr>
        <w:rPr>
          <w:rFonts w:ascii="Verdana" w:hAnsi="Verdana"/>
          <w:b/>
          <w:bCs/>
          <w:sz w:val="14"/>
          <w:szCs w:val="14"/>
        </w:rPr>
      </w:pPr>
      <w:r>
        <w:rPr>
          <w:rFonts w:ascii="Verdana" w:hAnsi="Verdana"/>
          <w:b/>
          <w:bCs/>
          <w:sz w:val="14"/>
          <w:szCs w:val="14"/>
        </w:rPr>
        <w:lastRenderedPageBreak/>
        <w:t>Digital marketing</w:t>
      </w:r>
    </w:p>
    <w:p w14:paraId="46D32C89" w14:textId="77777777" w:rsidR="00734537" w:rsidRPr="00E56305" w:rsidRDefault="00734537" w:rsidP="00734537">
      <w:pPr>
        <w:suppressAutoHyphens/>
        <w:spacing w:after="0" w:line="360" w:lineRule="auto"/>
        <w:jc w:val="both"/>
        <w:rPr>
          <w:rFonts w:ascii="Verdana" w:hAnsi="Verdana"/>
          <w:sz w:val="14"/>
          <w:szCs w:val="14"/>
        </w:rPr>
      </w:pPr>
      <w:r>
        <w:rPr>
          <w:rFonts w:ascii="Verdana" w:hAnsi="Verdana"/>
          <w:sz w:val="14"/>
          <w:szCs w:val="14"/>
        </w:rPr>
        <w:t xml:space="preserve">Głównym celem kursu jest nauka tworzenia skutecznych tekstów reklamowych i kampanii pozycjonujących, promujących i sprzedających – od A do Z. Będziemy bazować na branżowych przykładach i sprawdzonych formułach oraz technikach </w:t>
      </w:r>
      <w:proofErr w:type="spellStart"/>
      <w:r>
        <w:rPr>
          <w:rFonts w:ascii="Verdana" w:hAnsi="Verdana"/>
          <w:sz w:val="14"/>
          <w:szCs w:val="14"/>
        </w:rPr>
        <w:t>copywriterskich</w:t>
      </w:r>
      <w:proofErr w:type="spellEnd"/>
      <w:r>
        <w:rPr>
          <w:rFonts w:ascii="Verdana" w:hAnsi="Verdana"/>
          <w:sz w:val="14"/>
          <w:szCs w:val="14"/>
        </w:rPr>
        <w:t xml:space="preserve">. Spróbujemy wspiąć się na wyżyny wyobraźni, dbając przy tym o poprawność językową oraz zasady edycji tekstów. Napiszemy kilka newsletterów, wiadomości PUSH, postów na Facebooka czy wpisów na bloga pod kątem SEO. Zajmiemy się również m.in. </w:t>
      </w:r>
      <w:proofErr w:type="spellStart"/>
      <w:r>
        <w:rPr>
          <w:rFonts w:ascii="Verdana" w:hAnsi="Verdana"/>
          <w:sz w:val="14"/>
          <w:szCs w:val="14"/>
        </w:rPr>
        <w:t>content</w:t>
      </w:r>
      <w:proofErr w:type="spellEnd"/>
      <w:r>
        <w:rPr>
          <w:rFonts w:ascii="Verdana" w:hAnsi="Verdana"/>
          <w:sz w:val="14"/>
          <w:szCs w:val="14"/>
        </w:rPr>
        <w:t xml:space="preserve"> marketingiem, real-</w:t>
      </w:r>
      <w:proofErr w:type="spellStart"/>
      <w:r>
        <w:rPr>
          <w:rFonts w:ascii="Verdana" w:hAnsi="Verdana"/>
          <w:sz w:val="14"/>
          <w:szCs w:val="14"/>
        </w:rPr>
        <w:t>time</w:t>
      </w:r>
      <w:proofErr w:type="spellEnd"/>
      <w:r>
        <w:rPr>
          <w:rFonts w:ascii="Verdana" w:hAnsi="Verdana"/>
          <w:sz w:val="14"/>
          <w:szCs w:val="14"/>
        </w:rPr>
        <w:t xml:space="preserve"> marketingiem, algorytmami Google oraz </w:t>
      </w:r>
      <w:proofErr w:type="spellStart"/>
      <w:r>
        <w:rPr>
          <w:rFonts w:ascii="Verdana" w:hAnsi="Verdana"/>
          <w:sz w:val="14"/>
          <w:szCs w:val="14"/>
        </w:rPr>
        <w:t>influencer</w:t>
      </w:r>
      <w:proofErr w:type="spellEnd"/>
      <w:r>
        <w:rPr>
          <w:rFonts w:ascii="Verdana" w:hAnsi="Verdana"/>
          <w:sz w:val="14"/>
          <w:szCs w:val="14"/>
        </w:rPr>
        <w:t xml:space="preserve"> marketingiem. Słowem: spróbujemy zgłębić tyle obszarów </w:t>
      </w:r>
      <w:proofErr w:type="spellStart"/>
      <w:r>
        <w:rPr>
          <w:rFonts w:ascii="Verdana" w:hAnsi="Verdana"/>
          <w:sz w:val="14"/>
          <w:szCs w:val="14"/>
        </w:rPr>
        <w:t>digital</w:t>
      </w:r>
      <w:proofErr w:type="spellEnd"/>
      <w:r>
        <w:rPr>
          <w:rFonts w:ascii="Verdana" w:hAnsi="Verdana"/>
          <w:sz w:val="14"/>
          <w:szCs w:val="14"/>
        </w:rPr>
        <w:t xml:space="preserve"> marketingu, ile będziemy w stanie. A wszystko w praktycznym wymiarze - z odpowiednią dawką teorii.</w:t>
      </w:r>
    </w:p>
    <w:p w14:paraId="4F3C9253" w14:textId="77777777" w:rsidR="00124EB4" w:rsidRPr="00124EB4" w:rsidRDefault="00124EB4" w:rsidP="004C5EFD"/>
    <w:p w14:paraId="7CAD4E7E" w14:textId="77777777" w:rsidR="00F728D4" w:rsidRDefault="00F728D4" w:rsidP="004C5EFD"/>
    <w:p w14:paraId="3A1A4077" w14:textId="77777777" w:rsidR="00F728D4" w:rsidRPr="00124EB4" w:rsidRDefault="00F728D4" w:rsidP="004C5EFD"/>
    <w:tbl>
      <w:tblPr>
        <w:tblStyle w:val="Tabela-Siatka"/>
        <w:tblW w:w="12240" w:type="dxa"/>
        <w:tblInd w:w="-878" w:type="dxa"/>
        <w:tblLook w:val="04A0" w:firstRow="1" w:lastRow="0" w:firstColumn="1" w:lastColumn="0" w:noHBand="0" w:noVBand="1"/>
      </w:tblPr>
      <w:tblGrid>
        <w:gridCol w:w="4081"/>
        <w:gridCol w:w="4088"/>
        <w:gridCol w:w="4071"/>
      </w:tblGrid>
      <w:tr w:rsidR="004C5EFD" w:rsidRPr="007F3D96" w14:paraId="4D3970BB" w14:textId="77777777" w:rsidTr="00576C81">
        <w:trPr>
          <w:trHeight w:val="150"/>
        </w:trPr>
        <w:tc>
          <w:tcPr>
            <w:tcW w:w="5249" w:type="dxa"/>
            <w:gridSpan w:val="3"/>
            <w:shd w:val="clear" w:color="auto" w:fill="FFFFFF" w:themeFill="background1"/>
            <w:vAlign w:val="center"/>
          </w:tcPr>
          <w:p w14:paraId="42D70075" w14:textId="77777777" w:rsidR="004C5EFD" w:rsidRPr="007F3D96" w:rsidRDefault="004C5EFD" w:rsidP="00576C81">
            <w:r w:rsidRPr="007E4F34">
              <w:rPr>
                <w:b/>
                <w:sz w:val="16"/>
                <w:szCs w:val="16"/>
                <w:shd w:val="clear" w:color="auto" w:fill="BDD6EE" w:themeFill="accent5" w:themeFillTint="66"/>
              </w:rPr>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4C5EFD" w:rsidRPr="008F75E9" w14:paraId="4397ED8C" w14:textId="77777777" w:rsidTr="00576C81">
        <w:trPr>
          <w:trHeight w:val="1125"/>
        </w:trPr>
        <w:tc>
          <w:tcPr>
            <w:tcW w:w="1750" w:type="dxa"/>
            <w:shd w:val="clear" w:color="auto" w:fill="FFFFFF" w:themeFill="background1"/>
            <w:vAlign w:val="center"/>
          </w:tcPr>
          <w:p w14:paraId="2FA682D0" w14:textId="77777777" w:rsidR="004C5EFD" w:rsidRDefault="004C5EFD" w:rsidP="00576C81">
            <w:pPr>
              <w:jc w:val="center"/>
              <w:rPr>
                <w:rFonts w:ascii="Verdana" w:hAnsi="Verdana"/>
                <w:b/>
                <w:bCs/>
                <w:i/>
                <w:sz w:val="12"/>
                <w:szCs w:val="12"/>
              </w:rPr>
            </w:pPr>
            <w:r w:rsidRPr="007F2C1D">
              <w:rPr>
                <w:rFonts w:ascii="Verdana" w:hAnsi="Verdana"/>
                <w:b/>
                <w:bCs/>
                <w:i/>
                <w:sz w:val="12"/>
                <w:szCs w:val="12"/>
              </w:rPr>
              <w:t>Fotografia wizerunkowa</w:t>
            </w:r>
          </w:p>
          <w:p w14:paraId="596056E5" w14:textId="77777777" w:rsidR="004C5EFD" w:rsidRPr="007F2C1D" w:rsidRDefault="004C5EFD" w:rsidP="00576C81">
            <w:pPr>
              <w:jc w:val="center"/>
              <w:rPr>
                <w:rFonts w:ascii="Verdana" w:hAnsi="Verdana"/>
                <w:b/>
                <w:bCs/>
                <w:i/>
                <w:sz w:val="12"/>
                <w:szCs w:val="12"/>
              </w:rPr>
            </w:pPr>
          </w:p>
          <w:p w14:paraId="72608763" w14:textId="77777777" w:rsidR="004C5EFD" w:rsidRDefault="004C5EFD" w:rsidP="00576C81">
            <w:pPr>
              <w:jc w:val="center"/>
              <w:rPr>
                <w:rFonts w:ascii="Verdana" w:hAnsi="Verdana"/>
                <w:sz w:val="12"/>
                <w:szCs w:val="12"/>
              </w:rPr>
            </w:pPr>
            <w:r>
              <w:rPr>
                <w:rFonts w:ascii="Verdana" w:hAnsi="Verdana"/>
                <w:sz w:val="12"/>
                <w:szCs w:val="12"/>
              </w:rPr>
              <w:t>dr Radosław Kożuszek</w:t>
            </w:r>
          </w:p>
          <w:p w14:paraId="7C36CE82" w14:textId="77777777" w:rsidR="004C5EFD" w:rsidRPr="008F75E9" w:rsidRDefault="004C5EFD" w:rsidP="00576C81"/>
        </w:tc>
        <w:tc>
          <w:tcPr>
            <w:tcW w:w="1753" w:type="dxa"/>
            <w:shd w:val="clear" w:color="auto" w:fill="FFFFFF" w:themeFill="background1"/>
            <w:vAlign w:val="center"/>
          </w:tcPr>
          <w:p w14:paraId="5D9D40A5" w14:textId="77777777" w:rsidR="004C5EFD" w:rsidRDefault="004C5EFD" w:rsidP="00576C81">
            <w:pPr>
              <w:pStyle w:val="Tekstpodstawowy"/>
              <w:rPr>
                <w:rFonts w:ascii="Verdana" w:hAnsi="Verdana"/>
                <w:b/>
                <w:bCs/>
                <w:sz w:val="12"/>
                <w:szCs w:val="12"/>
              </w:rPr>
            </w:pPr>
            <w:r w:rsidRPr="00F627AC">
              <w:rPr>
                <w:rFonts w:ascii="Verdana" w:hAnsi="Verdana"/>
                <w:b/>
                <w:bCs/>
                <w:sz w:val="12"/>
                <w:szCs w:val="12"/>
              </w:rPr>
              <w:t>Mark</w:t>
            </w:r>
            <w:r>
              <w:rPr>
                <w:rFonts w:ascii="Verdana" w:hAnsi="Verdana"/>
                <w:b/>
                <w:bCs/>
                <w:sz w:val="12"/>
                <w:szCs w:val="12"/>
              </w:rPr>
              <w:t>a osobista</w:t>
            </w:r>
          </w:p>
          <w:p w14:paraId="3EC6590A" w14:textId="77777777" w:rsidR="004C5EFD" w:rsidRPr="00F627AC" w:rsidRDefault="004C5EFD" w:rsidP="00576C81">
            <w:pPr>
              <w:pStyle w:val="Tekstpodstawowy"/>
              <w:rPr>
                <w:rFonts w:ascii="Verdana" w:hAnsi="Verdana"/>
                <w:b/>
                <w:bCs/>
                <w:sz w:val="12"/>
                <w:szCs w:val="12"/>
              </w:rPr>
            </w:pPr>
          </w:p>
          <w:p w14:paraId="64EFEA9A" w14:textId="77777777" w:rsidR="004C5EFD" w:rsidRPr="004C5EFD" w:rsidRDefault="004C5EFD" w:rsidP="00576C81">
            <w:pPr>
              <w:jc w:val="center"/>
            </w:pPr>
            <w:r w:rsidRPr="004C5EFD">
              <w:rPr>
                <w:rFonts w:ascii="Verdana" w:hAnsi="Verdana"/>
                <w:sz w:val="12"/>
                <w:szCs w:val="12"/>
              </w:rPr>
              <w:t xml:space="preserve">mgr Filip </w:t>
            </w:r>
            <w:proofErr w:type="spellStart"/>
            <w:r w:rsidRPr="004C5EFD">
              <w:rPr>
                <w:rFonts w:ascii="Verdana" w:hAnsi="Verdana"/>
                <w:sz w:val="12"/>
                <w:szCs w:val="12"/>
              </w:rPr>
              <w:t>Mecner</w:t>
            </w:r>
            <w:proofErr w:type="spellEnd"/>
          </w:p>
        </w:tc>
        <w:tc>
          <w:tcPr>
            <w:tcW w:w="1746" w:type="dxa"/>
            <w:shd w:val="clear" w:color="auto" w:fill="FFFFFF" w:themeFill="background1"/>
            <w:vAlign w:val="center"/>
          </w:tcPr>
          <w:p w14:paraId="6307FF5E" w14:textId="77777777" w:rsidR="004C5EFD" w:rsidRDefault="004C5EFD" w:rsidP="00576C81">
            <w:pPr>
              <w:jc w:val="center"/>
              <w:rPr>
                <w:rFonts w:ascii="Verdana" w:hAnsi="Verdana"/>
                <w:b/>
                <w:bCs/>
                <w:i/>
                <w:sz w:val="12"/>
                <w:szCs w:val="12"/>
              </w:rPr>
            </w:pPr>
            <w:r>
              <w:rPr>
                <w:rFonts w:ascii="Verdana" w:hAnsi="Verdana"/>
                <w:b/>
                <w:bCs/>
                <w:i/>
                <w:sz w:val="12"/>
                <w:szCs w:val="12"/>
              </w:rPr>
              <w:t>Hasła reklamowe</w:t>
            </w:r>
          </w:p>
          <w:p w14:paraId="30B44CDD" w14:textId="77777777" w:rsidR="004C5EFD" w:rsidRPr="007F2C1D" w:rsidRDefault="004C5EFD" w:rsidP="00576C81">
            <w:pPr>
              <w:jc w:val="center"/>
              <w:rPr>
                <w:rFonts w:ascii="Verdana" w:hAnsi="Verdana"/>
                <w:b/>
                <w:bCs/>
                <w:i/>
                <w:sz w:val="12"/>
                <w:szCs w:val="12"/>
              </w:rPr>
            </w:pPr>
          </w:p>
          <w:p w14:paraId="60443FF2" w14:textId="77777777" w:rsidR="004C5EFD" w:rsidRDefault="004C5EFD" w:rsidP="00576C81">
            <w:pPr>
              <w:jc w:val="center"/>
              <w:rPr>
                <w:rFonts w:ascii="Verdana" w:hAnsi="Verdana"/>
                <w:sz w:val="12"/>
                <w:szCs w:val="12"/>
              </w:rPr>
            </w:pPr>
            <w:r>
              <w:rPr>
                <w:rFonts w:ascii="Verdana" w:hAnsi="Verdana"/>
                <w:sz w:val="12"/>
                <w:szCs w:val="12"/>
              </w:rPr>
              <w:t>mgr Oliwia Cygan</w:t>
            </w:r>
          </w:p>
          <w:p w14:paraId="35561CB4" w14:textId="77777777" w:rsidR="004C5EFD" w:rsidRPr="008F75E9" w:rsidRDefault="004C5EFD" w:rsidP="00576C81"/>
        </w:tc>
      </w:tr>
    </w:tbl>
    <w:p w14:paraId="1AFBA433" w14:textId="77777777" w:rsidR="004C5EFD" w:rsidRDefault="004C5EFD" w:rsidP="004C5EFD"/>
    <w:p w14:paraId="66DBFB16" w14:textId="77777777" w:rsidR="00124EB4" w:rsidRPr="009B68C0" w:rsidRDefault="00124EB4" w:rsidP="00124EB4">
      <w:pPr>
        <w:rPr>
          <w:rFonts w:ascii="Verdana" w:hAnsi="Verdana"/>
          <w:b/>
          <w:bCs/>
          <w:color w:val="000000"/>
          <w:sz w:val="14"/>
          <w:szCs w:val="14"/>
        </w:rPr>
      </w:pPr>
      <w:r w:rsidRPr="009B68C0">
        <w:rPr>
          <w:rFonts w:ascii="Verdana" w:hAnsi="Verdana"/>
          <w:b/>
          <w:bCs/>
          <w:color w:val="000000"/>
          <w:sz w:val="14"/>
          <w:szCs w:val="14"/>
        </w:rPr>
        <w:t>Fotografia wizerunkowa</w:t>
      </w:r>
    </w:p>
    <w:p w14:paraId="203C6C10" w14:textId="77777777" w:rsidR="00124EB4" w:rsidRPr="009B68C0" w:rsidRDefault="00124EB4" w:rsidP="00124EB4">
      <w:pPr>
        <w:rPr>
          <w:rFonts w:ascii="Verdana" w:hAnsi="Verdana"/>
          <w:color w:val="000000"/>
          <w:sz w:val="14"/>
          <w:szCs w:val="14"/>
        </w:rPr>
      </w:pPr>
      <w:r w:rsidRPr="009B68C0">
        <w:rPr>
          <w:rFonts w:ascii="Verdana" w:hAnsi="Verdana"/>
          <w:color w:val="000000"/>
          <w:sz w:val="14"/>
          <w:szCs w:val="14"/>
        </w:rPr>
        <w:t>Radosław Kożuszek</w:t>
      </w:r>
    </w:p>
    <w:p w14:paraId="490A58F6" w14:textId="77777777" w:rsidR="00124EB4" w:rsidRPr="009B68C0" w:rsidRDefault="00124EB4" w:rsidP="00124EB4">
      <w:pPr>
        <w:spacing w:line="360" w:lineRule="auto"/>
        <w:jc w:val="both"/>
        <w:rPr>
          <w:rFonts w:ascii="Verdana" w:hAnsi="Verdana"/>
          <w:color w:val="000000"/>
          <w:sz w:val="14"/>
          <w:szCs w:val="14"/>
        </w:rPr>
      </w:pPr>
      <w:r w:rsidRPr="009B68C0">
        <w:rPr>
          <w:rFonts w:ascii="Verdana" w:hAnsi="Verdana"/>
          <w:color w:val="000000"/>
          <w:sz w:val="14"/>
          <w:szCs w:val="14"/>
        </w:rPr>
        <w:t>Celem przedmiotu jest przybliżenie słuchaczom zagadnień związanych z fotografią oraz z kreowaniem wizerunku w fotografii. Na pierwszej części zajęć prezentowane będą aparaty fotograficzne wraz z obiektywami i osprzętem fotograficznym potrzebnym do wykonania fotografii w studio i w plenerze. Zajęcia te będą miały charakter teoretyczno- praktyczny a ich celem będzie opanowanie przez studentów podstaw obsługi aparatów fotograficznych półprofesjonalnych. Na pozostałych częściach zajęć przybliżone będą tajniki fotografii wizerunkowej. Przedstawione zostaną zasady tworzenia fotografii wizerunkowej miejsca (miasto, region), produktu oraz organizacji (firma, stowarzyszenie, urząd). Dokładnie zostaną omówione zagadnienia dotyczące tworzenia fotografii wizerunkowej osoby (aplikant, polityk, działacz, osoba kadry kierowniczej). Zostaną omówione kwestie kreacji fotografii oraz przygotowania modela do sesji wizerunkowej (makijaż, fryzura, ubiór, poza).Fotografia wizerunkowa jest wszechobecna, a społeczeństwo, konsumenci czy przyszli pracodawcy wymagają coraz częściej nie tylko dobrej jakości zdjęć przedstawiających daną osobę ale także ilustrujących firmę, partię polityczną czy nawet tezę lub przekonanie.</w:t>
      </w:r>
    </w:p>
    <w:p w14:paraId="7E929B38" w14:textId="395151B1" w:rsidR="00F728D4" w:rsidRPr="00F728D4" w:rsidRDefault="00F728D4" w:rsidP="00F728D4">
      <w:pPr>
        <w:pStyle w:val="Domylne"/>
        <w:spacing w:before="0"/>
        <w:jc w:val="both"/>
        <w:rPr>
          <w:rFonts w:ascii="Verdana" w:eastAsia="Helvetica" w:hAnsi="Verdana" w:cs="Helvetica"/>
          <w:b/>
          <w:bCs/>
          <w:color w:val="4C4D4F"/>
          <w:sz w:val="14"/>
          <w:szCs w:val="14"/>
          <w:u w:color="4C4D4F"/>
        </w:rPr>
      </w:pPr>
      <w:r w:rsidRPr="00F728D4">
        <w:rPr>
          <w:rFonts w:ascii="Verdana" w:hAnsi="Verdana"/>
          <w:b/>
          <w:bCs/>
          <w:color w:val="4C4D4F"/>
          <w:sz w:val="14"/>
          <w:szCs w:val="14"/>
          <w:u w:color="4C4D4F"/>
        </w:rPr>
        <w:t>Marka Osobista</w:t>
      </w:r>
    </w:p>
    <w:p w14:paraId="5959B019" w14:textId="77777777" w:rsidR="00F728D4" w:rsidRPr="00F728D4" w:rsidRDefault="00F728D4" w:rsidP="00F728D4">
      <w:pPr>
        <w:pStyle w:val="Domylne"/>
        <w:spacing w:before="0"/>
        <w:jc w:val="both"/>
        <w:rPr>
          <w:rFonts w:ascii="Verdana" w:eastAsia="Helvetica" w:hAnsi="Verdana" w:cs="Helvetica"/>
          <w:b/>
          <w:bCs/>
          <w:color w:val="4C4D4F"/>
          <w:sz w:val="14"/>
          <w:szCs w:val="14"/>
          <w:u w:color="4C4D4F"/>
        </w:rPr>
      </w:pPr>
    </w:p>
    <w:p w14:paraId="60C5998E" w14:textId="77777777" w:rsidR="00F728D4" w:rsidRPr="00F728D4" w:rsidRDefault="00F728D4" w:rsidP="00F728D4">
      <w:pPr>
        <w:pStyle w:val="Domylne"/>
        <w:spacing w:before="0"/>
        <w:jc w:val="both"/>
        <w:rPr>
          <w:rFonts w:ascii="Verdana" w:eastAsia="Helvetica" w:hAnsi="Verdana" w:cs="Helvetica"/>
          <w:color w:val="4C4D4F"/>
          <w:sz w:val="14"/>
          <w:szCs w:val="14"/>
          <w:u w:color="4C4D4F"/>
        </w:rPr>
      </w:pPr>
      <w:r w:rsidRPr="00F728D4">
        <w:rPr>
          <w:rFonts w:ascii="Verdana" w:hAnsi="Verdana"/>
          <w:color w:val="4C4D4F"/>
          <w:sz w:val="14"/>
          <w:szCs w:val="14"/>
          <w:u w:color="4C4D4F"/>
        </w:rPr>
        <w:t>We współczesnym świecie, pełnym natłoku informacji i sporej konkurencji, budowanie marki osobistej jest coraz ważniejszym narzędziem do wyróżnienia się w tłumie, zbudowania swojej wiarygodności, rozpoznawalności i niepowtarzalności. </w:t>
      </w:r>
    </w:p>
    <w:p w14:paraId="17A0BAB3" w14:textId="77777777" w:rsidR="00F728D4" w:rsidRPr="00F728D4" w:rsidRDefault="00F728D4" w:rsidP="00F728D4">
      <w:pPr>
        <w:pStyle w:val="Domylne"/>
        <w:spacing w:before="0"/>
        <w:jc w:val="both"/>
        <w:rPr>
          <w:rFonts w:ascii="Verdana" w:eastAsia="Helvetica" w:hAnsi="Verdana" w:cs="Helvetica"/>
          <w:color w:val="3B3D42"/>
          <w:sz w:val="14"/>
          <w:szCs w:val="14"/>
          <w:u w:color="3B3D42"/>
        </w:rPr>
      </w:pPr>
      <w:r w:rsidRPr="00F728D4">
        <w:rPr>
          <w:rFonts w:ascii="Verdana" w:hAnsi="Verdana"/>
          <w:color w:val="4C4D4F"/>
          <w:sz w:val="14"/>
          <w:szCs w:val="14"/>
          <w:u w:color="4C4D4F"/>
        </w:rPr>
        <w:t xml:space="preserve">To </w:t>
      </w:r>
      <w:proofErr w:type="spellStart"/>
      <w:r w:rsidRPr="00F728D4">
        <w:rPr>
          <w:rFonts w:ascii="Verdana" w:hAnsi="Verdana"/>
          <w:color w:val="4C4D4F"/>
          <w:sz w:val="14"/>
          <w:szCs w:val="14"/>
          <w:u w:color="4C4D4F"/>
        </w:rPr>
        <w:t>spos</w:t>
      </w:r>
      <w:proofErr w:type="spellEnd"/>
      <w:r w:rsidRPr="00F728D4">
        <w:rPr>
          <w:rFonts w:ascii="Verdana" w:hAnsi="Verdana"/>
          <w:color w:val="4C4D4F"/>
          <w:sz w:val="14"/>
          <w:szCs w:val="14"/>
          <w:u w:color="4C4D4F"/>
          <w:lang w:val="es-ES_tradnl"/>
        </w:rPr>
        <w:t>ó</w:t>
      </w:r>
      <w:r w:rsidRPr="00F728D4">
        <w:rPr>
          <w:rFonts w:ascii="Verdana" w:hAnsi="Verdana"/>
          <w:color w:val="4C4D4F"/>
          <w:sz w:val="14"/>
          <w:szCs w:val="14"/>
          <w:u w:color="4C4D4F"/>
        </w:rPr>
        <w:t xml:space="preserve">b na zbudowane solidnej pozycji zawodowej, </w:t>
      </w:r>
      <w:proofErr w:type="spellStart"/>
      <w:r w:rsidRPr="00F728D4">
        <w:rPr>
          <w:rFonts w:ascii="Verdana" w:hAnsi="Verdana"/>
          <w:color w:val="4C4D4F"/>
          <w:sz w:val="14"/>
          <w:szCs w:val="14"/>
          <w:u w:color="4C4D4F"/>
        </w:rPr>
        <w:t>kt</w:t>
      </w:r>
      <w:proofErr w:type="spellEnd"/>
      <w:r w:rsidRPr="00F728D4">
        <w:rPr>
          <w:rFonts w:ascii="Verdana" w:hAnsi="Verdana"/>
          <w:color w:val="4C4D4F"/>
          <w:sz w:val="14"/>
          <w:szCs w:val="14"/>
          <w:u w:color="4C4D4F"/>
          <w:lang w:val="es-ES_tradnl"/>
        </w:rPr>
        <w:t>ó</w:t>
      </w:r>
      <w:r w:rsidRPr="00F728D4">
        <w:rPr>
          <w:rFonts w:ascii="Verdana" w:hAnsi="Verdana"/>
          <w:color w:val="4C4D4F"/>
          <w:sz w:val="14"/>
          <w:szCs w:val="14"/>
          <w:u w:color="4C4D4F"/>
        </w:rPr>
        <w:t>rej nie naruszy żaden kryzys.</w:t>
      </w:r>
    </w:p>
    <w:p w14:paraId="0C271DE7" w14:textId="77777777" w:rsidR="00F728D4" w:rsidRPr="00F728D4" w:rsidRDefault="00F728D4" w:rsidP="00F728D4">
      <w:pPr>
        <w:pStyle w:val="Domylne"/>
        <w:spacing w:before="0"/>
        <w:jc w:val="both"/>
        <w:rPr>
          <w:rFonts w:ascii="Verdana" w:eastAsia="Helvetica" w:hAnsi="Verdana" w:cs="Helvetica"/>
          <w:color w:val="3B3D42"/>
          <w:sz w:val="14"/>
          <w:szCs w:val="14"/>
          <w:u w:color="3B3D42"/>
        </w:rPr>
      </w:pPr>
    </w:p>
    <w:p w14:paraId="53B2D539" w14:textId="77777777" w:rsidR="00F728D4" w:rsidRPr="00F728D4" w:rsidRDefault="00F728D4" w:rsidP="00F728D4">
      <w:pPr>
        <w:pStyle w:val="Domylne"/>
        <w:spacing w:before="0"/>
        <w:jc w:val="both"/>
        <w:rPr>
          <w:rFonts w:ascii="Verdana" w:eastAsia="Helvetica" w:hAnsi="Verdana" w:cs="Helvetica"/>
          <w:color w:val="4C4D4F"/>
          <w:sz w:val="14"/>
          <w:szCs w:val="14"/>
          <w:u w:color="4C4D4F"/>
        </w:rPr>
      </w:pPr>
      <w:r w:rsidRPr="00F728D4">
        <w:rPr>
          <w:rFonts w:ascii="Verdana" w:hAnsi="Verdana"/>
          <w:color w:val="4C4D4F"/>
          <w:sz w:val="14"/>
          <w:szCs w:val="14"/>
          <w:u w:color="4C4D4F"/>
        </w:rPr>
        <w:t>Marka osobista musi być budowana na solidnych fundamentach: kompetencjach i wiedzy. Musi być autentyczna, prawdziwa, ciekawa i inspirująca innych.</w:t>
      </w:r>
    </w:p>
    <w:p w14:paraId="0EAACF4A" w14:textId="77777777" w:rsidR="00F728D4" w:rsidRPr="00F728D4" w:rsidRDefault="00F728D4" w:rsidP="00F728D4">
      <w:pPr>
        <w:pStyle w:val="Domylne"/>
        <w:spacing w:before="0"/>
        <w:jc w:val="both"/>
        <w:rPr>
          <w:rFonts w:ascii="Verdana" w:eastAsia="Helvetica" w:hAnsi="Verdana" w:cs="Helvetica"/>
          <w:color w:val="4C4D4F"/>
          <w:sz w:val="14"/>
          <w:szCs w:val="14"/>
          <w:u w:color="4C4D4F"/>
        </w:rPr>
      </w:pPr>
    </w:p>
    <w:p w14:paraId="49DF0CB8" w14:textId="77777777" w:rsidR="00F728D4" w:rsidRPr="00F728D4" w:rsidRDefault="00F728D4" w:rsidP="00F728D4">
      <w:pPr>
        <w:pStyle w:val="Domylne"/>
        <w:spacing w:before="0"/>
        <w:jc w:val="both"/>
        <w:rPr>
          <w:rFonts w:ascii="Verdana" w:eastAsia="Helvetica" w:hAnsi="Verdana" w:cs="Helvetica"/>
          <w:color w:val="4C4D4F"/>
          <w:sz w:val="14"/>
          <w:szCs w:val="14"/>
          <w:u w:color="4C4D4F"/>
        </w:rPr>
      </w:pPr>
      <w:r w:rsidRPr="00F728D4">
        <w:rPr>
          <w:rFonts w:ascii="Verdana" w:hAnsi="Verdana"/>
          <w:color w:val="4C4D4F"/>
          <w:sz w:val="14"/>
          <w:szCs w:val="14"/>
          <w:u w:color="4C4D4F"/>
        </w:rPr>
        <w:t xml:space="preserve">Podczas zajęć </w:t>
      </w:r>
      <w:r w:rsidRPr="00F728D4">
        <w:rPr>
          <w:rFonts w:ascii="Verdana" w:hAnsi="Verdana"/>
          <w:color w:val="4C4D4F"/>
          <w:sz w:val="14"/>
          <w:szCs w:val="14"/>
          <w:u w:color="4C4D4F"/>
          <w:lang w:val="es-ES_tradnl"/>
        </w:rPr>
        <w:t>studenci:</w:t>
      </w:r>
    </w:p>
    <w:p w14:paraId="0CF7C996" w14:textId="77777777" w:rsidR="00F728D4" w:rsidRPr="00F728D4" w:rsidRDefault="00F728D4" w:rsidP="00F728D4">
      <w:pPr>
        <w:pStyle w:val="Domylne"/>
        <w:spacing w:before="0"/>
        <w:jc w:val="both"/>
        <w:rPr>
          <w:rFonts w:ascii="Verdana" w:eastAsia="Helvetica" w:hAnsi="Verdana" w:cs="Helvetica"/>
          <w:color w:val="4C4D4F"/>
          <w:sz w:val="14"/>
          <w:szCs w:val="14"/>
          <w:u w:color="4C4D4F"/>
        </w:rPr>
      </w:pPr>
    </w:p>
    <w:p w14:paraId="18FD31B2" w14:textId="30883E34" w:rsidR="00F728D4" w:rsidRPr="00F728D4" w:rsidRDefault="00F728D4" w:rsidP="00F728D4">
      <w:pPr>
        <w:pStyle w:val="Domylne"/>
        <w:numPr>
          <w:ilvl w:val="0"/>
          <w:numId w:val="4"/>
        </w:numPr>
        <w:spacing w:before="0"/>
        <w:jc w:val="both"/>
        <w:rPr>
          <w:rFonts w:ascii="Verdana" w:hAnsi="Verdana"/>
          <w:sz w:val="14"/>
          <w:szCs w:val="14"/>
        </w:rPr>
      </w:pPr>
      <w:r w:rsidRPr="00F728D4">
        <w:rPr>
          <w:rFonts w:ascii="Verdana" w:hAnsi="Verdana"/>
          <w:color w:val="4C4D4F"/>
          <w:sz w:val="14"/>
          <w:szCs w:val="14"/>
          <w:u w:color="4C4D4F"/>
        </w:rPr>
        <w:lastRenderedPageBreak/>
        <w:t xml:space="preserve">zapoznają się z całym procesem kreowania marki osobistej: analizą sytuacji wyjściowej, </w:t>
      </w:r>
      <w:r w:rsidRPr="00F728D4">
        <w:rPr>
          <w:rFonts w:ascii="Verdana" w:hAnsi="Verdana"/>
          <w:sz w:val="14"/>
          <w:szCs w:val="14"/>
          <w:u w:color="4C4D4F"/>
        </w:rPr>
        <w:t>określeniem wizji, misji, wartość</w:t>
      </w:r>
      <w:r w:rsidRPr="00F728D4">
        <w:rPr>
          <w:rFonts w:ascii="Verdana" w:hAnsi="Verdana"/>
          <w:sz w:val="14"/>
          <w:szCs w:val="14"/>
          <w:u w:color="4C4D4F"/>
          <w:lang w:val="it-IT"/>
        </w:rPr>
        <w:t>ci i celów</w:t>
      </w:r>
      <w:r w:rsidRPr="00F728D4">
        <w:rPr>
          <w:rFonts w:ascii="Verdana" w:hAnsi="Verdana"/>
          <w:sz w:val="14"/>
          <w:szCs w:val="14"/>
          <w:u w:color="4C4D4F"/>
        </w:rPr>
        <w:t xml:space="preserve"> jakie marka ma osiągnąć</w:t>
      </w:r>
    </w:p>
    <w:p w14:paraId="446847F7" w14:textId="77777777" w:rsidR="00F728D4" w:rsidRPr="00F728D4" w:rsidRDefault="00F728D4" w:rsidP="00F728D4">
      <w:pPr>
        <w:pStyle w:val="Domylne"/>
        <w:numPr>
          <w:ilvl w:val="0"/>
          <w:numId w:val="4"/>
        </w:numPr>
        <w:spacing w:before="0"/>
        <w:jc w:val="both"/>
        <w:rPr>
          <w:rFonts w:ascii="Verdana" w:hAnsi="Verdana"/>
          <w:sz w:val="14"/>
          <w:szCs w:val="14"/>
        </w:rPr>
      </w:pPr>
      <w:r w:rsidRPr="00F728D4">
        <w:rPr>
          <w:rFonts w:ascii="Verdana" w:hAnsi="Verdana"/>
          <w:sz w:val="14"/>
          <w:szCs w:val="14"/>
          <w:u w:color="4C4D4F"/>
        </w:rPr>
        <w:t>nauczą się jak wdrażać strategię w życie, jakimi sposobami i kanałami (</w:t>
      </w:r>
      <w:proofErr w:type="spellStart"/>
      <w:r w:rsidRPr="00F728D4">
        <w:rPr>
          <w:rFonts w:ascii="Verdana" w:hAnsi="Verdana"/>
          <w:sz w:val="14"/>
          <w:szCs w:val="14"/>
          <w:u w:color="4C4D4F"/>
        </w:rPr>
        <w:t>social</w:t>
      </w:r>
      <w:proofErr w:type="spellEnd"/>
      <w:r w:rsidRPr="00F728D4">
        <w:rPr>
          <w:rFonts w:ascii="Verdana" w:hAnsi="Verdana"/>
          <w:sz w:val="14"/>
          <w:szCs w:val="14"/>
          <w:u w:color="4C4D4F"/>
        </w:rPr>
        <w:t xml:space="preserve"> media, </w:t>
      </w:r>
      <w:proofErr w:type="spellStart"/>
      <w:r w:rsidRPr="00F728D4">
        <w:rPr>
          <w:rFonts w:ascii="Verdana" w:hAnsi="Verdana"/>
          <w:sz w:val="14"/>
          <w:szCs w:val="14"/>
          <w:u w:color="4C4D4F"/>
        </w:rPr>
        <w:t>networking</w:t>
      </w:r>
      <w:proofErr w:type="spellEnd"/>
      <w:r w:rsidRPr="00F728D4">
        <w:rPr>
          <w:rFonts w:ascii="Verdana" w:hAnsi="Verdana"/>
          <w:sz w:val="14"/>
          <w:szCs w:val="14"/>
          <w:u w:color="4C4D4F"/>
        </w:rPr>
        <w:t>, media relations) komunikować markę</w:t>
      </w:r>
    </w:p>
    <w:p w14:paraId="6F9DA173" w14:textId="77777777" w:rsidR="00F728D4" w:rsidRPr="00F728D4" w:rsidRDefault="00F728D4" w:rsidP="00F728D4">
      <w:pPr>
        <w:pStyle w:val="Domylne"/>
        <w:numPr>
          <w:ilvl w:val="0"/>
          <w:numId w:val="5"/>
        </w:numPr>
        <w:spacing w:before="0"/>
        <w:jc w:val="both"/>
        <w:rPr>
          <w:rFonts w:ascii="Verdana" w:hAnsi="Verdana"/>
          <w:color w:val="4C4D4F"/>
          <w:sz w:val="14"/>
          <w:szCs w:val="14"/>
        </w:rPr>
      </w:pPr>
      <w:r w:rsidRPr="00F728D4">
        <w:rPr>
          <w:rFonts w:ascii="Verdana" w:hAnsi="Verdana"/>
          <w:color w:val="4C4D4F"/>
          <w:sz w:val="14"/>
          <w:szCs w:val="14"/>
        </w:rPr>
        <w:t>będą analizować marki osobiste osób znanych publicznie</w:t>
      </w:r>
    </w:p>
    <w:p w14:paraId="0D47A700" w14:textId="77777777" w:rsidR="00F728D4" w:rsidRPr="00F728D4" w:rsidRDefault="00F728D4" w:rsidP="00F728D4">
      <w:pPr>
        <w:pStyle w:val="Domylne"/>
        <w:spacing w:before="0"/>
        <w:jc w:val="both"/>
        <w:rPr>
          <w:rFonts w:ascii="Verdana" w:eastAsia="Helvetica" w:hAnsi="Verdana" w:cs="Helvetica"/>
          <w:color w:val="4C4D4F"/>
          <w:sz w:val="14"/>
          <w:szCs w:val="14"/>
          <w:u w:color="4C4D4F"/>
        </w:rPr>
      </w:pPr>
    </w:p>
    <w:p w14:paraId="10DE65F9" w14:textId="5D45595F" w:rsidR="00F728D4" w:rsidRPr="00F728D4" w:rsidRDefault="00F728D4" w:rsidP="00F728D4">
      <w:pPr>
        <w:pStyle w:val="Domylne"/>
        <w:spacing w:before="0"/>
        <w:jc w:val="both"/>
        <w:rPr>
          <w:rFonts w:ascii="Verdana" w:eastAsia="Helvetica" w:hAnsi="Verdana" w:cs="Helvetica"/>
          <w:color w:val="4C4D4F"/>
          <w:sz w:val="14"/>
          <w:szCs w:val="14"/>
          <w:u w:color="4C4D4F"/>
        </w:rPr>
      </w:pPr>
      <w:proofErr w:type="spellStart"/>
      <w:r w:rsidRPr="00F728D4">
        <w:rPr>
          <w:rFonts w:ascii="Verdana" w:hAnsi="Verdana"/>
          <w:color w:val="4C4D4F"/>
          <w:sz w:val="14"/>
          <w:szCs w:val="14"/>
          <w:u w:color="4C4D4F"/>
        </w:rPr>
        <w:t>Zaję</w:t>
      </w:r>
      <w:proofErr w:type="spellEnd"/>
      <w:r w:rsidRPr="00F728D4">
        <w:rPr>
          <w:rFonts w:ascii="Verdana" w:hAnsi="Verdana"/>
          <w:color w:val="4C4D4F"/>
          <w:sz w:val="14"/>
          <w:szCs w:val="14"/>
          <w:u w:color="4C4D4F"/>
          <w:lang w:val="pt-PT"/>
        </w:rPr>
        <w:t>cia b</w:t>
      </w:r>
      <w:r w:rsidRPr="00F728D4">
        <w:rPr>
          <w:rFonts w:ascii="Verdana" w:hAnsi="Verdana"/>
          <w:color w:val="4C4D4F"/>
          <w:sz w:val="14"/>
          <w:szCs w:val="14"/>
          <w:u w:color="4C4D4F"/>
        </w:rPr>
        <w:t xml:space="preserve">będą miały charakter warsztatowy oparty na pracach na konkretnych przykładach ze świata kultury, sztuki, </w:t>
      </w:r>
      <w:proofErr w:type="spellStart"/>
      <w:r w:rsidRPr="00F728D4">
        <w:rPr>
          <w:rFonts w:ascii="Verdana" w:hAnsi="Verdana"/>
          <w:color w:val="4C4D4F"/>
          <w:sz w:val="14"/>
          <w:szCs w:val="14"/>
          <w:u w:color="4C4D4F"/>
        </w:rPr>
        <w:t>showbiznesu</w:t>
      </w:r>
      <w:proofErr w:type="spellEnd"/>
      <w:r w:rsidRPr="00F728D4">
        <w:rPr>
          <w:rFonts w:ascii="Verdana" w:hAnsi="Verdana"/>
          <w:color w:val="4C4D4F"/>
          <w:sz w:val="14"/>
          <w:szCs w:val="14"/>
          <w:u w:color="4C4D4F"/>
        </w:rPr>
        <w:t>, filmu. Przewidziane są r</w:t>
      </w:r>
      <w:r w:rsidRPr="00F728D4">
        <w:rPr>
          <w:rFonts w:ascii="Verdana" w:hAnsi="Verdana"/>
          <w:color w:val="4C4D4F"/>
          <w:sz w:val="14"/>
          <w:szCs w:val="14"/>
          <w:u w:color="4C4D4F"/>
          <w:lang w:val="es-ES_tradnl"/>
        </w:rPr>
        <w:t>ó</w:t>
      </w:r>
      <w:proofErr w:type="spellStart"/>
      <w:r w:rsidRPr="00F728D4">
        <w:rPr>
          <w:rFonts w:ascii="Verdana" w:hAnsi="Verdana"/>
          <w:color w:val="4C4D4F"/>
          <w:sz w:val="14"/>
          <w:szCs w:val="14"/>
          <w:u w:color="4C4D4F"/>
        </w:rPr>
        <w:t>wni</w:t>
      </w:r>
      <w:r>
        <w:rPr>
          <w:rFonts w:ascii="Verdana" w:hAnsi="Verdana"/>
          <w:color w:val="4C4D4F"/>
          <w:sz w:val="14"/>
          <w:szCs w:val="14"/>
          <w:u w:color="4C4D4F"/>
        </w:rPr>
        <w:t>eż</w:t>
      </w:r>
      <w:proofErr w:type="spellEnd"/>
      <w:r w:rsidRPr="00F728D4">
        <w:rPr>
          <w:rFonts w:ascii="Verdana" w:hAnsi="Verdana"/>
          <w:color w:val="4C4D4F"/>
          <w:sz w:val="14"/>
          <w:szCs w:val="14"/>
          <w:u w:color="4C4D4F"/>
        </w:rPr>
        <w:t xml:space="preserve"> goście specjalni (aktorzy, artyści, muzycy), </w:t>
      </w:r>
      <w:proofErr w:type="spellStart"/>
      <w:r w:rsidRPr="00F728D4">
        <w:rPr>
          <w:rFonts w:ascii="Verdana" w:hAnsi="Verdana"/>
          <w:color w:val="4C4D4F"/>
          <w:sz w:val="14"/>
          <w:szCs w:val="14"/>
          <w:u w:color="4C4D4F"/>
        </w:rPr>
        <w:t>kt</w:t>
      </w:r>
      <w:proofErr w:type="spellEnd"/>
      <w:r w:rsidRPr="00F728D4">
        <w:rPr>
          <w:rFonts w:ascii="Verdana" w:hAnsi="Verdana"/>
          <w:color w:val="4C4D4F"/>
          <w:sz w:val="14"/>
          <w:szCs w:val="14"/>
          <w:u w:color="4C4D4F"/>
          <w:lang w:val="es-ES_tradnl"/>
        </w:rPr>
        <w:t>ó</w:t>
      </w:r>
      <w:proofErr w:type="spellStart"/>
      <w:r w:rsidRPr="00F728D4">
        <w:rPr>
          <w:rFonts w:ascii="Verdana" w:hAnsi="Verdana"/>
          <w:color w:val="4C4D4F"/>
          <w:sz w:val="14"/>
          <w:szCs w:val="14"/>
          <w:u w:color="4C4D4F"/>
        </w:rPr>
        <w:t>rzy</w:t>
      </w:r>
      <w:proofErr w:type="spellEnd"/>
      <w:r w:rsidRPr="00F728D4">
        <w:rPr>
          <w:rFonts w:ascii="Verdana" w:hAnsi="Verdana"/>
          <w:color w:val="4C4D4F"/>
          <w:sz w:val="14"/>
          <w:szCs w:val="14"/>
          <w:u w:color="4C4D4F"/>
        </w:rPr>
        <w:t xml:space="preserve"> podzielą się ze studentami doświadczeniami z procesu kreowania własnej marki.</w:t>
      </w:r>
    </w:p>
    <w:p w14:paraId="2B2580BE" w14:textId="77777777" w:rsidR="004C5EFD" w:rsidRPr="00F728D4" w:rsidRDefault="004C5EFD" w:rsidP="004C5EFD">
      <w:pPr>
        <w:rPr>
          <w:rFonts w:ascii="Verdana" w:hAnsi="Verdana"/>
          <w:b/>
          <w:bCs/>
          <w:sz w:val="14"/>
          <w:szCs w:val="14"/>
        </w:rPr>
      </w:pPr>
    </w:p>
    <w:p w14:paraId="40B2923E" w14:textId="77777777" w:rsidR="00F728D4" w:rsidRDefault="00F728D4" w:rsidP="004C5EFD">
      <w:pPr>
        <w:rPr>
          <w:rFonts w:ascii="Verdana" w:hAnsi="Verdana"/>
          <w:b/>
          <w:bCs/>
          <w:sz w:val="14"/>
          <w:szCs w:val="14"/>
        </w:rPr>
      </w:pPr>
    </w:p>
    <w:p w14:paraId="48437C93" w14:textId="77777777" w:rsidR="00F728D4" w:rsidRDefault="00F728D4" w:rsidP="004C5EFD">
      <w:pPr>
        <w:rPr>
          <w:rFonts w:ascii="Verdana" w:hAnsi="Verdana"/>
          <w:b/>
          <w:bCs/>
          <w:sz w:val="14"/>
          <w:szCs w:val="14"/>
        </w:rPr>
      </w:pPr>
    </w:p>
    <w:p w14:paraId="7B418683" w14:textId="1DA118DC" w:rsidR="00734537" w:rsidRPr="00F728D4" w:rsidRDefault="00734537" w:rsidP="004C5EFD">
      <w:pPr>
        <w:rPr>
          <w:rFonts w:ascii="Verdana" w:hAnsi="Verdana"/>
          <w:b/>
          <w:bCs/>
          <w:sz w:val="14"/>
          <w:szCs w:val="14"/>
        </w:rPr>
      </w:pPr>
      <w:r w:rsidRPr="00F728D4">
        <w:rPr>
          <w:rFonts w:ascii="Verdana" w:hAnsi="Verdana"/>
          <w:b/>
          <w:bCs/>
          <w:sz w:val="14"/>
          <w:szCs w:val="14"/>
        </w:rPr>
        <w:t>Hasła reklamowe</w:t>
      </w:r>
    </w:p>
    <w:p w14:paraId="765CE4F5"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r w:rsidRPr="00734537">
        <w:rPr>
          <w:rFonts w:ascii="Verdana" w:eastAsia="Times New Roman" w:hAnsi="Verdana" w:cs="Times New Roman"/>
          <w:kern w:val="0"/>
          <w:sz w:val="14"/>
          <w:szCs w:val="14"/>
          <w:lang w:eastAsia="pl-PL"/>
          <w14:ligatures w14:val="none"/>
        </w:rPr>
        <w:t>Cześć, mam na imię Oliwia – przejdźmy na Ty. Bo budowanie otwartych relacji sprawia, że od razu chce się Ż. To prosta, lecz głęboka zasada, z pewnością – nie dla idiotów. To jak przebiegnie nasza relacja, zależy więc tylko od Ciebie – bo to Ty tu urządzisz. Ale mimo wszystko, pamiętaj – jesteś tego warta. </w:t>
      </w:r>
    </w:p>
    <w:p w14:paraId="64C878D9"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p>
    <w:p w14:paraId="79D101C2"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r w:rsidRPr="00734537">
        <w:rPr>
          <w:rFonts w:ascii="Verdana" w:eastAsia="Times New Roman" w:hAnsi="Verdana" w:cs="Times New Roman"/>
          <w:kern w:val="0"/>
          <w:sz w:val="14"/>
          <w:szCs w:val="14"/>
          <w:lang w:eastAsia="pl-PL"/>
          <w14:ligatures w14:val="none"/>
        </w:rPr>
        <w:t>Jeżeli naprawdę myślisz, że to historia o nas – przyjdź na zajęcia. Jeśli nie – również przyjdź. W obu bowiem przypadkach porozmawiamy o użytych wyżej, NAJBARDZIEJ ZNANYCH hasłach reklamowych – czemu zawdzięczamy ich sukces i jak odpowiednio je tworzyć?</w:t>
      </w:r>
    </w:p>
    <w:p w14:paraId="623D6304"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p>
    <w:p w14:paraId="680C6DE3"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r w:rsidRPr="00734537">
        <w:rPr>
          <w:rFonts w:ascii="Verdana" w:eastAsia="Times New Roman" w:hAnsi="Verdana" w:cs="Times New Roman"/>
          <w:kern w:val="0"/>
          <w:sz w:val="14"/>
          <w:szCs w:val="14"/>
          <w:lang w:eastAsia="pl-PL"/>
          <w14:ligatures w14:val="none"/>
        </w:rPr>
        <w:t xml:space="preserve">Na zajęciach będziemy również: rozmawiać, pracować na kreatywnych </w:t>
      </w:r>
      <w:proofErr w:type="spellStart"/>
      <w:r w:rsidRPr="00734537">
        <w:rPr>
          <w:rFonts w:ascii="Verdana" w:eastAsia="Times New Roman" w:hAnsi="Verdana" w:cs="Times New Roman"/>
          <w:kern w:val="0"/>
          <w:sz w:val="14"/>
          <w:szCs w:val="14"/>
          <w:lang w:eastAsia="pl-PL"/>
          <w14:ligatures w14:val="none"/>
        </w:rPr>
        <w:t>briefach</w:t>
      </w:r>
      <w:proofErr w:type="spellEnd"/>
      <w:r w:rsidRPr="00734537">
        <w:rPr>
          <w:rFonts w:ascii="Verdana" w:eastAsia="Times New Roman" w:hAnsi="Verdana" w:cs="Times New Roman"/>
          <w:kern w:val="0"/>
          <w:sz w:val="14"/>
          <w:szCs w:val="14"/>
          <w:lang w:eastAsia="pl-PL"/>
          <w14:ligatures w14:val="none"/>
        </w:rPr>
        <w:t>, dobrze się bawić, wymyślać hasła kampanii reklamowych i sprawdzać, które z nich mają szansę na sukces. Kto wie, może wśród nich będzie Twoje?</w:t>
      </w:r>
    </w:p>
    <w:p w14:paraId="3FE08AB6"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p>
    <w:p w14:paraId="24363B84"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r w:rsidRPr="00734537">
        <w:rPr>
          <w:rFonts w:ascii="Verdana" w:eastAsia="Times New Roman" w:hAnsi="Verdana" w:cs="Times New Roman"/>
          <w:kern w:val="0"/>
          <w:sz w:val="14"/>
          <w:szCs w:val="14"/>
          <w:lang w:eastAsia="pl-PL"/>
          <w14:ligatures w14:val="none"/>
        </w:rPr>
        <w:t xml:space="preserve">A jeżeli nadal nie jesteś </w:t>
      </w:r>
      <w:proofErr w:type="spellStart"/>
      <w:r w:rsidRPr="00734537">
        <w:rPr>
          <w:rFonts w:ascii="Verdana" w:eastAsia="Times New Roman" w:hAnsi="Verdana" w:cs="Times New Roman"/>
          <w:kern w:val="0"/>
          <w:sz w:val="14"/>
          <w:szCs w:val="14"/>
          <w:lang w:eastAsia="pl-PL"/>
          <w14:ligatures w14:val="none"/>
        </w:rPr>
        <w:t>przekonany_a</w:t>
      </w:r>
      <w:proofErr w:type="spellEnd"/>
      <w:r w:rsidRPr="00734537">
        <w:rPr>
          <w:rFonts w:ascii="Verdana" w:eastAsia="Times New Roman" w:hAnsi="Verdana" w:cs="Times New Roman"/>
          <w:kern w:val="0"/>
          <w:sz w:val="14"/>
          <w:szCs w:val="14"/>
          <w:lang w:eastAsia="pl-PL"/>
          <w14:ligatures w14:val="none"/>
        </w:rPr>
        <w:t xml:space="preserve"> – pracujecie TYLKO na zajęciach. W domu – czas na oglądanie filmów, seriali i miejmy nadzieję – reklam. </w:t>
      </w:r>
    </w:p>
    <w:p w14:paraId="4F95F0CC"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p>
    <w:p w14:paraId="4643A4A4" w14:textId="77777777" w:rsidR="00734537" w:rsidRPr="00734537" w:rsidRDefault="00734537" w:rsidP="00734537">
      <w:pPr>
        <w:spacing w:after="0" w:line="240" w:lineRule="auto"/>
        <w:rPr>
          <w:rFonts w:ascii="Verdana" w:eastAsia="Times New Roman" w:hAnsi="Verdana" w:cs="Times New Roman"/>
          <w:kern w:val="0"/>
          <w:sz w:val="14"/>
          <w:szCs w:val="14"/>
          <w:lang w:eastAsia="pl-PL"/>
          <w14:ligatures w14:val="none"/>
        </w:rPr>
      </w:pPr>
      <w:r w:rsidRPr="00734537">
        <w:rPr>
          <w:rFonts w:ascii="Verdana" w:eastAsia="Times New Roman" w:hAnsi="Verdana" w:cs="Times New Roman"/>
          <w:kern w:val="0"/>
          <w:sz w:val="14"/>
          <w:szCs w:val="14"/>
          <w:lang w:eastAsia="pl-PL"/>
          <w14:ligatures w14:val="none"/>
        </w:rPr>
        <w:t>To co, DO ZOBACZENIA?</w:t>
      </w:r>
    </w:p>
    <w:p w14:paraId="279C8482" w14:textId="77777777" w:rsidR="004C5EFD" w:rsidRPr="004C5EFD" w:rsidRDefault="004C5EFD" w:rsidP="004C5EFD"/>
    <w:p w14:paraId="61E9EF34" w14:textId="77777777" w:rsidR="004C5EFD" w:rsidRDefault="004C5EFD" w:rsidP="004C5EFD"/>
    <w:p w14:paraId="7B7959DC" w14:textId="77777777" w:rsidR="004C5EFD" w:rsidRDefault="004C5EFD" w:rsidP="004C5EFD"/>
    <w:p w14:paraId="3F092581" w14:textId="77777777" w:rsidR="004C5EFD" w:rsidRDefault="004C5EFD" w:rsidP="004C5EFD"/>
    <w:p w14:paraId="17C97B71" w14:textId="77777777" w:rsidR="004C5EFD" w:rsidRDefault="004C5EFD" w:rsidP="004C5EFD"/>
    <w:p w14:paraId="0FEE1751" w14:textId="77777777" w:rsidR="004C5EFD" w:rsidRDefault="004C5EFD" w:rsidP="004C5EFD"/>
    <w:p w14:paraId="1745A12D" w14:textId="77777777" w:rsidR="004C5EFD" w:rsidRDefault="004C5EFD" w:rsidP="004C5EFD"/>
    <w:p w14:paraId="36A4E139" w14:textId="77777777" w:rsidR="00F728D4" w:rsidRDefault="00F728D4" w:rsidP="004C5EFD"/>
    <w:p w14:paraId="53AC9EB9" w14:textId="77777777" w:rsidR="00F728D4" w:rsidRDefault="00F728D4" w:rsidP="004C5EFD"/>
    <w:p w14:paraId="07330BD9" w14:textId="77777777" w:rsidR="00F728D4" w:rsidRPr="004C5EFD" w:rsidRDefault="00F728D4" w:rsidP="004C5EFD"/>
    <w:p w14:paraId="73C829AC" w14:textId="6544F710" w:rsidR="004C5EFD" w:rsidRDefault="004C5EFD" w:rsidP="004C5EFD">
      <w:r>
        <w:t xml:space="preserve">III rok komunikacja wizerunkowa sp. </w:t>
      </w:r>
      <w:proofErr w:type="spellStart"/>
      <w:r>
        <w:t>Communication</w:t>
      </w:r>
      <w:proofErr w:type="spellEnd"/>
      <w:r>
        <w:t xml:space="preserve"> design</w:t>
      </w:r>
    </w:p>
    <w:p w14:paraId="6DEB7B61" w14:textId="77777777" w:rsidR="004C5EFD" w:rsidRPr="004C5EFD" w:rsidRDefault="004C5EFD" w:rsidP="004C5EFD"/>
    <w:p w14:paraId="77D670D5" w14:textId="77777777" w:rsidR="004C5EFD" w:rsidRDefault="004C5EFD" w:rsidP="004C5EFD"/>
    <w:tbl>
      <w:tblPr>
        <w:tblStyle w:val="Tabela-Siatka"/>
        <w:tblW w:w="12240" w:type="dxa"/>
        <w:tblInd w:w="-878" w:type="dxa"/>
        <w:tblLook w:val="04A0" w:firstRow="1" w:lastRow="0" w:firstColumn="1" w:lastColumn="0" w:noHBand="0" w:noVBand="1"/>
      </w:tblPr>
      <w:tblGrid>
        <w:gridCol w:w="6130"/>
        <w:gridCol w:w="6110"/>
      </w:tblGrid>
      <w:tr w:rsidR="004C5EFD" w:rsidRPr="004C5EFD" w14:paraId="7379BCDF" w14:textId="77777777" w:rsidTr="00576C81">
        <w:trPr>
          <w:trHeight w:val="180"/>
        </w:trPr>
        <w:tc>
          <w:tcPr>
            <w:tcW w:w="3498" w:type="dxa"/>
            <w:gridSpan w:val="2"/>
            <w:shd w:val="clear" w:color="auto" w:fill="FFFFFF" w:themeFill="background1"/>
            <w:vAlign w:val="center"/>
          </w:tcPr>
          <w:p w14:paraId="22AD754D" w14:textId="77777777" w:rsidR="004C5EFD" w:rsidRPr="004C5EFD" w:rsidRDefault="004C5EFD" w:rsidP="004C5EFD">
            <w:r w:rsidRPr="004C5EFD">
              <w:rPr>
                <w:b/>
                <w:sz w:val="16"/>
                <w:szCs w:val="16"/>
                <w:shd w:val="clear" w:color="auto" w:fill="BDD6EE" w:themeFill="accent5" w:themeFillTint="66"/>
              </w:rPr>
              <w:t>Blok A – sp. CD – komunikacja wizerunkowa</w:t>
            </w:r>
          </w:p>
        </w:tc>
      </w:tr>
      <w:tr w:rsidR="004C5EFD" w:rsidRPr="004C5EFD" w14:paraId="64BD7926" w14:textId="77777777" w:rsidTr="00576C81">
        <w:trPr>
          <w:trHeight w:val="1095"/>
        </w:trPr>
        <w:tc>
          <w:tcPr>
            <w:tcW w:w="1752" w:type="dxa"/>
            <w:shd w:val="clear" w:color="auto" w:fill="FFFFFF" w:themeFill="background1"/>
            <w:vAlign w:val="center"/>
          </w:tcPr>
          <w:p w14:paraId="204FB62B" w14:textId="77777777" w:rsidR="004C5EFD" w:rsidRPr="004C5EFD" w:rsidRDefault="004C5EFD" w:rsidP="004C5EFD">
            <w:pPr>
              <w:jc w:val="center"/>
              <w:rPr>
                <w:rFonts w:ascii="Verdana" w:hAnsi="Verdana"/>
                <w:b/>
                <w:bCs/>
                <w:i/>
                <w:iCs/>
                <w:sz w:val="12"/>
                <w:szCs w:val="12"/>
              </w:rPr>
            </w:pPr>
            <w:r w:rsidRPr="004C5EFD">
              <w:rPr>
                <w:rFonts w:ascii="Verdana" w:hAnsi="Verdana"/>
                <w:b/>
                <w:bCs/>
                <w:i/>
                <w:iCs/>
                <w:sz w:val="12"/>
                <w:szCs w:val="12"/>
              </w:rPr>
              <w:t>Design informacji</w:t>
            </w:r>
          </w:p>
          <w:p w14:paraId="2D0C4C8A" w14:textId="77777777" w:rsidR="004C5EFD" w:rsidRPr="004C5EFD" w:rsidRDefault="004C5EFD" w:rsidP="004C5EFD">
            <w:pPr>
              <w:jc w:val="center"/>
              <w:rPr>
                <w:rFonts w:ascii="Verdana" w:hAnsi="Verdana"/>
                <w:sz w:val="12"/>
                <w:szCs w:val="12"/>
              </w:rPr>
            </w:pPr>
          </w:p>
          <w:p w14:paraId="4BE11775" w14:textId="77777777" w:rsidR="004C5EFD" w:rsidRPr="004C5EFD" w:rsidRDefault="004C5EFD" w:rsidP="004C5EFD">
            <w:pPr>
              <w:jc w:val="center"/>
              <w:rPr>
                <w:rFonts w:ascii="Verdana" w:eastAsia="Times New Roman" w:hAnsi="Verdana" w:cs="Times New Roman"/>
                <w:i/>
                <w:iCs/>
                <w:sz w:val="12"/>
                <w:szCs w:val="12"/>
                <w:lang w:eastAsia="pl-PL"/>
              </w:rPr>
            </w:pPr>
            <w:r w:rsidRPr="004C5EFD">
              <w:rPr>
                <w:rFonts w:ascii="Verdana" w:eastAsia="Times New Roman" w:hAnsi="Verdana" w:cs="Times New Roman"/>
                <w:i/>
                <w:iCs/>
                <w:sz w:val="12"/>
                <w:szCs w:val="12"/>
                <w:lang w:eastAsia="pl-PL"/>
              </w:rPr>
              <w:t xml:space="preserve">Dr Marcin </w:t>
            </w:r>
            <w:proofErr w:type="spellStart"/>
            <w:r w:rsidRPr="004C5EFD">
              <w:rPr>
                <w:rFonts w:ascii="Verdana" w:eastAsia="Times New Roman" w:hAnsi="Verdana" w:cs="Times New Roman"/>
                <w:i/>
                <w:iCs/>
                <w:sz w:val="12"/>
                <w:szCs w:val="12"/>
                <w:lang w:eastAsia="pl-PL"/>
              </w:rPr>
              <w:t>Pielużek</w:t>
            </w:r>
            <w:proofErr w:type="spellEnd"/>
          </w:p>
          <w:p w14:paraId="154DCEBB" w14:textId="77777777" w:rsidR="004C5EFD" w:rsidRPr="004C5EFD" w:rsidRDefault="004C5EFD" w:rsidP="004C5EFD">
            <w:pPr>
              <w:jc w:val="center"/>
            </w:pPr>
          </w:p>
        </w:tc>
        <w:tc>
          <w:tcPr>
            <w:tcW w:w="1746" w:type="dxa"/>
            <w:shd w:val="clear" w:color="auto" w:fill="FFFFFF" w:themeFill="background1"/>
            <w:vAlign w:val="center"/>
          </w:tcPr>
          <w:p w14:paraId="65008CA3" w14:textId="77777777" w:rsidR="004C5EFD" w:rsidRPr="004C5EFD" w:rsidRDefault="004C5EFD" w:rsidP="004C5EFD">
            <w:pPr>
              <w:jc w:val="center"/>
              <w:rPr>
                <w:rFonts w:ascii="Verdana" w:hAnsi="Verdana"/>
                <w:b/>
                <w:bCs/>
                <w:i/>
                <w:iCs/>
                <w:sz w:val="12"/>
                <w:szCs w:val="12"/>
              </w:rPr>
            </w:pPr>
            <w:r w:rsidRPr="004C5EFD">
              <w:rPr>
                <w:rFonts w:ascii="Verdana" w:hAnsi="Verdana"/>
                <w:b/>
                <w:bCs/>
                <w:i/>
                <w:iCs/>
                <w:sz w:val="12"/>
                <w:szCs w:val="12"/>
              </w:rPr>
              <w:t>DTP</w:t>
            </w:r>
          </w:p>
          <w:p w14:paraId="6120259A" w14:textId="77777777" w:rsidR="004C5EFD" w:rsidRPr="004C5EFD" w:rsidRDefault="004C5EFD" w:rsidP="004C5EFD">
            <w:pPr>
              <w:jc w:val="center"/>
              <w:rPr>
                <w:rFonts w:ascii="Verdana" w:eastAsia="Times New Roman" w:hAnsi="Verdana" w:cs="Times New Roman"/>
                <w:i/>
                <w:iCs/>
                <w:sz w:val="12"/>
                <w:szCs w:val="12"/>
                <w:lang w:eastAsia="pl-PL"/>
              </w:rPr>
            </w:pPr>
          </w:p>
          <w:p w14:paraId="294F5D5D" w14:textId="77777777" w:rsidR="004C5EFD" w:rsidRPr="004C5EFD" w:rsidRDefault="004C5EFD" w:rsidP="004C5EFD">
            <w:pPr>
              <w:jc w:val="center"/>
            </w:pPr>
            <w:r w:rsidRPr="004C5EFD">
              <w:rPr>
                <w:rFonts w:ascii="Verdana" w:hAnsi="Verdana"/>
                <w:sz w:val="12"/>
                <w:szCs w:val="12"/>
              </w:rPr>
              <w:t>Mgr Paweł Janik</w:t>
            </w:r>
          </w:p>
        </w:tc>
      </w:tr>
    </w:tbl>
    <w:p w14:paraId="1A289A20" w14:textId="77777777" w:rsidR="004C5EFD" w:rsidRDefault="004C5EFD" w:rsidP="004C5EFD"/>
    <w:p w14:paraId="049F58F4" w14:textId="77777777" w:rsidR="00124EB4" w:rsidRPr="00BC4F25" w:rsidRDefault="00124EB4" w:rsidP="00124EB4">
      <w:pPr>
        <w:rPr>
          <w:rFonts w:ascii="Verdana" w:hAnsi="Verdana"/>
          <w:b/>
          <w:bCs/>
          <w:sz w:val="14"/>
          <w:szCs w:val="14"/>
        </w:rPr>
      </w:pPr>
      <w:r w:rsidRPr="00BC4F25">
        <w:rPr>
          <w:rFonts w:ascii="Verdana" w:hAnsi="Verdana"/>
          <w:b/>
          <w:bCs/>
          <w:sz w:val="14"/>
          <w:szCs w:val="14"/>
        </w:rPr>
        <w:t>Design informacji</w:t>
      </w:r>
    </w:p>
    <w:p w14:paraId="70242BEE" w14:textId="77777777" w:rsidR="00124EB4" w:rsidRPr="00BC4F25" w:rsidRDefault="00124EB4" w:rsidP="00124EB4">
      <w:pPr>
        <w:rPr>
          <w:rFonts w:ascii="Verdana" w:hAnsi="Verdana"/>
          <w:sz w:val="14"/>
          <w:szCs w:val="14"/>
        </w:rPr>
      </w:pPr>
      <w:r w:rsidRPr="00BC4F25">
        <w:rPr>
          <w:rFonts w:ascii="Verdana" w:hAnsi="Verdana"/>
          <w:sz w:val="14"/>
          <w:szCs w:val="14"/>
        </w:rPr>
        <w:t xml:space="preserve">Design informacji od zawsze był i wciąż jest jednym z kluczowych aspektów procesu projektowania. To właśnie od odpowiedniego zaprojektowania informacji zależeć będzie, </w:t>
      </w:r>
      <w:r w:rsidRPr="00BC4F25">
        <w:rPr>
          <w:rFonts w:ascii="Verdana" w:hAnsi="Verdana"/>
          <w:sz w:val="14"/>
          <w:szCs w:val="14"/>
        </w:rPr>
        <w:br/>
        <w:t xml:space="preserve">w jakim stopniu uda się przekazać/dostarczyć odbiorcom informacje w sposób efektywny </w:t>
      </w:r>
      <w:r w:rsidRPr="00BC4F25">
        <w:rPr>
          <w:rFonts w:ascii="Verdana" w:hAnsi="Verdana"/>
          <w:sz w:val="14"/>
          <w:szCs w:val="14"/>
        </w:rPr>
        <w:br/>
        <w:t>i zrozumiały. Rolą projektanta jest przełożenie, przekształcenie złożonych informacji na prosty i zrozumiały na język wizualny/wizualno-tekstowy, zaprojektowanie komunikacji w sposób odpowiadający celom, umiejętnościom, doświadczeniom, preferencji docelowych odbiorców. W trakcie zajęć realizować będziemy pełny cykl projektowy od założeń wyjściowych, poprzez prototypowanie, ewaluację, iterację, aż do stworzenia finalnego rozwiązania.</w:t>
      </w:r>
    </w:p>
    <w:p w14:paraId="36B63881" w14:textId="77777777" w:rsidR="00124EB4" w:rsidRPr="00BC4F25" w:rsidRDefault="00124EB4" w:rsidP="00124EB4">
      <w:pPr>
        <w:rPr>
          <w:rFonts w:ascii="Verdana" w:hAnsi="Verdana"/>
          <w:sz w:val="14"/>
          <w:szCs w:val="14"/>
        </w:rPr>
      </w:pPr>
    </w:p>
    <w:p w14:paraId="07A28E33" w14:textId="77777777" w:rsidR="00124EB4" w:rsidRPr="00BC4F25" w:rsidRDefault="00124EB4" w:rsidP="00124EB4">
      <w:pPr>
        <w:rPr>
          <w:rFonts w:ascii="Verdana" w:hAnsi="Verdana"/>
          <w:sz w:val="14"/>
          <w:szCs w:val="14"/>
        </w:rPr>
      </w:pPr>
      <w:r w:rsidRPr="00BC4F25">
        <w:rPr>
          <w:rFonts w:ascii="Verdana" w:hAnsi="Verdana"/>
          <w:sz w:val="14"/>
          <w:szCs w:val="14"/>
        </w:rPr>
        <w:t>W trakcie naszych spotkań zajmować będziemy się między innymi następującymi kwestiami:</w:t>
      </w:r>
    </w:p>
    <w:p w14:paraId="0235EC22" w14:textId="77777777" w:rsidR="00124EB4" w:rsidRPr="00BC4F25" w:rsidRDefault="00124EB4" w:rsidP="00124EB4">
      <w:pPr>
        <w:pStyle w:val="Akapitzlist"/>
        <w:numPr>
          <w:ilvl w:val="0"/>
          <w:numId w:val="1"/>
        </w:numPr>
        <w:rPr>
          <w:rFonts w:ascii="Verdana" w:hAnsi="Verdana"/>
          <w:sz w:val="14"/>
          <w:szCs w:val="14"/>
        </w:rPr>
      </w:pPr>
      <w:r w:rsidRPr="00BC4F25">
        <w:rPr>
          <w:rFonts w:ascii="Verdana" w:hAnsi="Verdana"/>
          <w:sz w:val="14"/>
          <w:szCs w:val="14"/>
        </w:rPr>
        <w:t>jak efektywnie komunikować bez słów (gramatyka wizualna)</w:t>
      </w:r>
    </w:p>
    <w:p w14:paraId="69B09144" w14:textId="77777777" w:rsidR="00124EB4" w:rsidRPr="00BC4F25" w:rsidRDefault="00124EB4" w:rsidP="00124EB4">
      <w:pPr>
        <w:pStyle w:val="Akapitzlist"/>
        <w:numPr>
          <w:ilvl w:val="0"/>
          <w:numId w:val="1"/>
        </w:numPr>
        <w:rPr>
          <w:rFonts w:ascii="Verdana" w:hAnsi="Verdana"/>
          <w:sz w:val="14"/>
          <w:szCs w:val="14"/>
        </w:rPr>
      </w:pPr>
      <w:r w:rsidRPr="00BC4F25">
        <w:rPr>
          <w:rFonts w:ascii="Verdana" w:hAnsi="Verdana"/>
          <w:sz w:val="14"/>
          <w:szCs w:val="14"/>
        </w:rPr>
        <w:t>jak tworzyć unikalny język wizualny do komunikowania określonych treści</w:t>
      </w:r>
    </w:p>
    <w:p w14:paraId="35C1D165" w14:textId="77777777" w:rsidR="00124EB4" w:rsidRPr="00BC4F25" w:rsidRDefault="00124EB4" w:rsidP="00124EB4">
      <w:pPr>
        <w:pStyle w:val="Akapitzlist"/>
        <w:numPr>
          <w:ilvl w:val="0"/>
          <w:numId w:val="1"/>
        </w:numPr>
        <w:rPr>
          <w:rFonts w:ascii="Verdana" w:hAnsi="Verdana"/>
          <w:sz w:val="14"/>
          <w:szCs w:val="14"/>
        </w:rPr>
      </w:pPr>
      <w:r w:rsidRPr="00BC4F25">
        <w:rPr>
          <w:rFonts w:ascii="Verdana" w:hAnsi="Verdana"/>
          <w:sz w:val="14"/>
          <w:szCs w:val="14"/>
        </w:rPr>
        <w:t>jak projektować z uwzględnieniem potrzeb odbiorców</w:t>
      </w:r>
    </w:p>
    <w:p w14:paraId="678AEB8D" w14:textId="77777777" w:rsidR="00124EB4" w:rsidRPr="00BC4F25" w:rsidRDefault="00124EB4" w:rsidP="00124EB4">
      <w:pPr>
        <w:pStyle w:val="Akapitzlist"/>
        <w:numPr>
          <w:ilvl w:val="0"/>
          <w:numId w:val="1"/>
        </w:numPr>
        <w:rPr>
          <w:rFonts w:ascii="Verdana" w:hAnsi="Verdana"/>
          <w:sz w:val="14"/>
          <w:szCs w:val="14"/>
        </w:rPr>
      </w:pPr>
      <w:r w:rsidRPr="00BC4F25">
        <w:rPr>
          <w:rFonts w:ascii="Verdana" w:hAnsi="Verdana"/>
          <w:sz w:val="14"/>
          <w:szCs w:val="14"/>
        </w:rPr>
        <w:t>jak kreatywnie i efektywnie komunikować z wykorzystaniem typografii</w:t>
      </w:r>
    </w:p>
    <w:p w14:paraId="690AF6BF" w14:textId="77777777" w:rsidR="00B06A24" w:rsidRDefault="00B06A24" w:rsidP="004C5EFD"/>
    <w:p w14:paraId="4B723440" w14:textId="77777777" w:rsidR="00124EB4" w:rsidRPr="00BC4F25" w:rsidRDefault="00124EB4" w:rsidP="00124EB4">
      <w:pPr>
        <w:jc w:val="both"/>
        <w:rPr>
          <w:rFonts w:ascii="Verdana" w:hAnsi="Verdana"/>
          <w:b/>
          <w:bCs/>
          <w:sz w:val="14"/>
          <w:szCs w:val="14"/>
        </w:rPr>
      </w:pPr>
      <w:proofErr w:type="spellStart"/>
      <w:r w:rsidRPr="00BC4F25">
        <w:rPr>
          <w:rFonts w:ascii="Verdana" w:hAnsi="Verdana"/>
          <w:b/>
          <w:bCs/>
          <w:sz w:val="14"/>
          <w:szCs w:val="14"/>
        </w:rPr>
        <w:t>dtp</w:t>
      </w:r>
      <w:proofErr w:type="spellEnd"/>
    </w:p>
    <w:p w14:paraId="774B662B" w14:textId="77777777" w:rsidR="00124EB4" w:rsidRPr="00BC4F25" w:rsidRDefault="00124EB4" w:rsidP="00124EB4">
      <w:pPr>
        <w:spacing w:line="360" w:lineRule="auto"/>
        <w:jc w:val="both"/>
        <w:rPr>
          <w:rFonts w:ascii="Verdana" w:hAnsi="Verdana"/>
          <w:sz w:val="14"/>
          <w:szCs w:val="14"/>
        </w:rPr>
      </w:pPr>
      <w:r w:rsidRPr="00BC4F25">
        <w:rPr>
          <w:rFonts w:ascii="Verdana" w:hAnsi="Verdana"/>
          <w:sz w:val="14"/>
          <w:szCs w:val="14"/>
        </w:rPr>
        <w:t xml:space="preserve">Wizualne komunikowanie zarówno w obrębie działalności komercyjnej jak i szeroko rozumianej społecznej wymaga specjalistycznych kompetencji w związku z przygotowaniem komunikatu do publikowania, w tym przede wszystkim druku. W związku z tym umiejętności z obszaru DTP stanowią silny atut w rękach </w:t>
      </w:r>
      <w:proofErr w:type="spellStart"/>
      <w:r w:rsidRPr="00BC4F25">
        <w:rPr>
          <w:rFonts w:ascii="Verdana" w:hAnsi="Verdana"/>
          <w:sz w:val="14"/>
          <w:szCs w:val="14"/>
        </w:rPr>
        <w:t>komunikologów</w:t>
      </w:r>
      <w:proofErr w:type="spellEnd"/>
      <w:r w:rsidRPr="00BC4F25">
        <w:rPr>
          <w:rFonts w:ascii="Verdana" w:hAnsi="Verdana"/>
          <w:sz w:val="14"/>
          <w:szCs w:val="14"/>
        </w:rPr>
        <w:t xml:space="preserve">. </w:t>
      </w:r>
    </w:p>
    <w:p w14:paraId="229B878B" w14:textId="77777777" w:rsidR="00124EB4" w:rsidRPr="00BC4F25" w:rsidRDefault="00124EB4" w:rsidP="00124EB4">
      <w:pPr>
        <w:spacing w:line="360" w:lineRule="auto"/>
        <w:jc w:val="both"/>
        <w:rPr>
          <w:rFonts w:ascii="Verdana" w:hAnsi="Verdana"/>
          <w:sz w:val="14"/>
          <w:szCs w:val="14"/>
        </w:rPr>
      </w:pPr>
      <w:r w:rsidRPr="00BC4F25">
        <w:rPr>
          <w:rFonts w:ascii="Verdana" w:hAnsi="Verdana"/>
          <w:sz w:val="14"/>
          <w:szCs w:val="14"/>
        </w:rPr>
        <w:t xml:space="preserve">Ten przedmiot wdroży Państwa do zaawansowanego składu publikacji, w tym mi.in. stosowania uszlachetnień, stosowania kolorów </w:t>
      </w:r>
      <w:proofErr w:type="spellStart"/>
      <w:r w:rsidRPr="00BC4F25">
        <w:rPr>
          <w:rFonts w:ascii="Verdana" w:hAnsi="Verdana"/>
          <w:sz w:val="14"/>
          <w:szCs w:val="14"/>
        </w:rPr>
        <w:t>spotowych</w:t>
      </w:r>
      <w:proofErr w:type="spellEnd"/>
      <w:r w:rsidRPr="00BC4F25">
        <w:rPr>
          <w:rFonts w:ascii="Verdana" w:hAnsi="Verdana"/>
          <w:sz w:val="14"/>
          <w:szCs w:val="14"/>
        </w:rPr>
        <w:t>, przygotowaniu publikacji do impozycji, formatowania i łamania tekstu, automatyzowania weryfikacji poprawności projektu, obliczania stosownej gęstości obrazu dla konkretnych realizacji, pracy z kartą technologiczną druku i pomoże zrozumieć rolę projektanta-</w:t>
      </w:r>
      <w:proofErr w:type="spellStart"/>
      <w:r w:rsidRPr="00BC4F25">
        <w:rPr>
          <w:rFonts w:ascii="Verdana" w:hAnsi="Verdana"/>
          <w:sz w:val="14"/>
          <w:szCs w:val="14"/>
        </w:rPr>
        <w:t>komunikologa</w:t>
      </w:r>
      <w:proofErr w:type="spellEnd"/>
      <w:r w:rsidRPr="00BC4F25">
        <w:rPr>
          <w:rFonts w:ascii="Verdana" w:hAnsi="Verdana"/>
          <w:sz w:val="14"/>
          <w:szCs w:val="14"/>
        </w:rPr>
        <w:t xml:space="preserve"> w procesie </w:t>
      </w:r>
      <w:proofErr w:type="spellStart"/>
      <w:r w:rsidRPr="00BC4F25">
        <w:rPr>
          <w:rFonts w:ascii="Verdana" w:hAnsi="Verdana"/>
          <w:sz w:val="14"/>
          <w:szCs w:val="14"/>
        </w:rPr>
        <w:t>prepress</w:t>
      </w:r>
      <w:proofErr w:type="spellEnd"/>
      <w:r w:rsidRPr="00BC4F25">
        <w:rPr>
          <w:rFonts w:ascii="Verdana" w:hAnsi="Verdana"/>
          <w:sz w:val="14"/>
          <w:szCs w:val="14"/>
        </w:rPr>
        <w:t xml:space="preserve"> – </w:t>
      </w:r>
      <w:proofErr w:type="spellStart"/>
      <w:r w:rsidRPr="00BC4F25">
        <w:rPr>
          <w:rFonts w:ascii="Verdana" w:hAnsi="Verdana"/>
          <w:sz w:val="14"/>
          <w:szCs w:val="14"/>
        </w:rPr>
        <w:t>press</w:t>
      </w:r>
      <w:proofErr w:type="spellEnd"/>
      <w:r w:rsidRPr="00BC4F25">
        <w:rPr>
          <w:rFonts w:ascii="Verdana" w:hAnsi="Verdana"/>
          <w:sz w:val="14"/>
          <w:szCs w:val="14"/>
        </w:rPr>
        <w:t xml:space="preserve"> – </w:t>
      </w:r>
      <w:proofErr w:type="spellStart"/>
      <w:r w:rsidRPr="00BC4F25">
        <w:rPr>
          <w:rFonts w:ascii="Verdana" w:hAnsi="Verdana"/>
          <w:sz w:val="14"/>
          <w:szCs w:val="14"/>
        </w:rPr>
        <w:t>postpress</w:t>
      </w:r>
      <w:proofErr w:type="spellEnd"/>
      <w:r w:rsidRPr="00BC4F25">
        <w:rPr>
          <w:rFonts w:ascii="Verdana" w:hAnsi="Verdana"/>
          <w:sz w:val="14"/>
          <w:szCs w:val="14"/>
        </w:rPr>
        <w:t>.</w:t>
      </w:r>
    </w:p>
    <w:p w14:paraId="78616525" w14:textId="77777777" w:rsidR="00124EB4" w:rsidRDefault="00124EB4" w:rsidP="004C5EFD"/>
    <w:p w14:paraId="3E07AA37" w14:textId="77777777" w:rsidR="00B06A24" w:rsidRDefault="00B06A24" w:rsidP="004C5EFD"/>
    <w:tbl>
      <w:tblPr>
        <w:tblStyle w:val="Tabela-Siatka"/>
        <w:tblW w:w="12240" w:type="dxa"/>
        <w:tblInd w:w="-878" w:type="dxa"/>
        <w:tblLook w:val="04A0" w:firstRow="1" w:lastRow="0" w:firstColumn="1" w:lastColumn="0" w:noHBand="0" w:noVBand="1"/>
      </w:tblPr>
      <w:tblGrid>
        <w:gridCol w:w="6130"/>
        <w:gridCol w:w="6110"/>
      </w:tblGrid>
      <w:tr w:rsidR="00B06A24" w:rsidRPr="00756719" w14:paraId="16E3A2B0" w14:textId="77777777" w:rsidTr="00576C81">
        <w:trPr>
          <w:trHeight w:val="150"/>
        </w:trPr>
        <w:tc>
          <w:tcPr>
            <w:tcW w:w="3500" w:type="dxa"/>
            <w:gridSpan w:val="2"/>
            <w:shd w:val="clear" w:color="auto" w:fill="FFFFFF" w:themeFill="background1"/>
            <w:vAlign w:val="center"/>
          </w:tcPr>
          <w:p w14:paraId="600ABC38" w14:textId="77777777" w:rsidR="00B06A24" w:rsidRPr="00756719" w:rsidRDefault="00B06A24" w:rsidP="00576C81">
            <w:r w:rsidRPr="007E4F34">
              <w:rPr>
                <w:b/>
                <w:sz w:val="16"/>
                <w:szCs w:val="16"/>
                <w:shd w:val="clear" w:color="auto" w:fill="BDD6EE" w:themeFill="accent5" w:themeFillTint="66"/>
              </w:rPr>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B06A24" w:rsidRPr="00575C52" w14:paraId="012BBDD4" w14:textId="77777777" w:rsidTr="00576C81">
        <w:trPr>
          <w:trHeight w:val="1125"/>
        </w:trPr>
        <w:tc>
          <w:tcPr>
            <w:tcW w:w="1753" w:type="dxa"/>
            <w:shd w:val="clear" w:color="auto" w:fill="FFFFFF" w:themeFill="background1"/>
            <w:vAlign w:val="center"/>
          </w:tcPr>
          <w:p w14:paraId="35E4FFEC" w14:textId="77777777" w:rsidR="00B06A24" w:rsidRPr="00EC2193" w:rsidRDefault="00B06A24" w:rsidP="00576C81">
            <w:pPr>
              <w:jc w:val="center"/>
              <w:rPr>
                <w:rFonts w:ascii="Verdana" w:hAnsi="Verdana"/>
                <w:b/>
                <w:bCs/>
                <w:sz w:val="12"/>
                <w:szCs w:val="12"/>
              </w:rPr>
            </w:pPr>
            <w:r w:rsidRPr="00EC2193">
              <w:rPr>
                <w:rFonts w:ascii="Verdana" w:hAnsi="Verdana"/>
                <w:b/>
                <w:bCs/>
                <w:sz w:val="12"/>
                <w:szCs w:val="12"/>
              </w:rPr>
              <w:t xml:space="preserve">User </w:t>
            </w:r>
            <w:proofErr w:type="spellStart"/>
            <w:r w:rsidRPr="00EC2193">
              <w:rPr>
                <w:rFonts w:ascii="Verdana" w:hAnsi="Verdana"/>
                <w:b/>
                <w:bCs/>
                <w:sz w:val="12"/>
                <w:szCs w:val="12"/>
              </w:rPr>
              <w:t>expierience</w:t>
            </w:r>
            <w:proofErr w:type="spellEnd"/>
          </w:p>
          <w:p w14:paraId="5CB90F61" w14:textId="02F6CA17" w:rsidR="00B06A24" w:rsidRDefault="00B06A24" w:rsidP="00B06A24">
            <w:pPr>
              <w:pStyle w:val="Tekstpodstawowy"/>
              <w:rPr>
                <w:rFonts w:ascii="Verdana" w:hAnsi="Verdana"/>
                <w:sz w:val="12"/>
                <w:szCs w:val="12"/>
              </w:rPr>
            </w:pPr>
          </w:p>
          <w:p w14:paraId="43E06218" w14:textId="77777777" w:rsidR="00B06A24" w:rsidRPr="00365ECB" w:rsidRDefault="00B06A24" w:rsidP="00576C81">
            <w:pPr>
              <w:jc w:val="center"/>
            </w:pPr>
            <w:r>
              <w:rPr>
                <w:rFonts w:ascii="Verdana" w:hAnsi="Verdana"/>
                <w:sz w:val="12"/>
                <w:szCs w:val="12"/>
              </w:rPr>
              <w:t>Mgr Katarzyna Zerka</w:t>
            </w:r>
          </w:p>
        </w:tc>
        <w:tc>
          <w:tcPr>
            <w:tcW w:w="1747" w:type="dxa"/>
            <w:shd w:val="clear" w:color="auto" w:fill="FFFFFF" w:themeFill="background1"/>
            <w:vAlign w:val="center"/>
          </w:tcPr>
          <w:p w14:paraId="122010C2" w14:textId="77777777" w:rsidR="00B06A24" w:rsidRPr="00E9580E" w:rsidRDefault="00B06A24" w:rsidP="00576C81">
            <w:pPr>
              <w:jc w:val="center"/>
              <w:rPr>
                <w:rFonts w:ascii="Verdana" w:hAnsi="Verdana"/>
                <w:b/>
                <w:bCs/>
                <w:i/>
                <w:iCs/>
                <w:sz w:val="12"/>
                <w:szCs w:val="12"/>
              </w:rPr>
            </w:pPr>
            <w:r>
              <w:rPr>
                <w:rFonts w:ascii="Verdana" w:hAnsi="Verdana"/>
                <w:b/>
                <w:bCs/>
                <w:i/>
                <w:iCs/>
                <w:sz w:val="12"/>
                <w:szCs w:val="12"/>
              </w:rPr>
              <w:t>Aktywizacja społeczności lokalnych</w:t>
            </w:r>
          </w:p>
          <w:p w14:paraId="732F9460" w14:textId="42AA8CCF" w:rsidR="00B06A24" w:rsidRPr="00E9580E" w:rsidRDefault="00B06A24" w:rsidP="00576C81">
            <w:pPr>
              <w:pStyle w:val="Tekstpodstawowy"/>
              <w:rPr>
                <w:rFonts w:ascii="Verdana" w:hAnsi="Verdana"/>
                <w:sz w:val="12"/>
                <w:szCs w:val="12"/>
              </w:rPr>
            </w:pPr>
          </w:p>
          <w:p w14:paraId="035C2608" w14:textId="77777777" w:rsidR="00B06A24" w:rsidRPr="00575C52" w:rsidRDefault="00B06A24" w:rsidP="00576C81">
            <w:pPr>
              <w:jc w:val="center"/>
              <w:rPr>
                <w:sz w:val="12"/>
                <w:szCs w:val="12"/>
              </w:rPr>
            </w:pPr>
            <w:r w:rsidRPr="00E9580E">
              <w:rPr>
                <w:rFonts w:ascii="Verdana" w:hAnsi="Verdana"/>
                <w:sz w:val="12"/>
                <w:szCs w:val="12"/>
              </w:rPr>
              <w:t xml:space="preserve">Dr </w:t>
            </w:r>
            <w:r>
              <w:rPr>
                <w:rFonts w:ascii="Verdana" w:hAnsi="Verdana"/>
                <w:sz w:val="12"/>
                <w:szCs w:val="12"/>
              </w:rPr>
              <w:t>Roksana Pilawska-Gronostaj</w:t>
            </w:r>
          </w:p>
        </w:tc>
      </w:tr>
    </w:tbl>
    <w:p w14:paraId="0116BAD9" w14:textId="77777777" w:rsidR="00B06A24" w:rsidRDefault="00B06A24" w:rsidP="004C5EFD"/>
    <w:p w14:paraId="16FF0DD8" w14:textId="77777777" w:rsidR="00124EB4" w:rsidRDefault="00124EB4" w:rsidP="00124EB4">
      <w:pPr>
        <w:jc w:val="both"/>
        <w:rPr>
          <w:rFonts w:ascii="Verdana" w:hAnsi="Verdana"/>
          <w:b/>
          <w:bCs/>
          <w:sz w:val="14"/>
          <w:szCs w:val="14"/>
        </w:rPr>
      </w:pPr>
    </w:p>
    <w:p w14:paraId="51C2DAAE" w14:textId="77777777" w:rsidR="00124EB4" w:rsidRPr="00C802A7" w:rsidRDefault="00124EB4" w:rsidP="00124EB4">
      <w:pPr>
        <w:jc w:val="both"/>
        <w:rPr>
          <w:rFonts w:ascii="Verdana" w:hAnsi="Verdana"/>
          <w:b/>
          <w:bCs/>
          <w:sz w:val="14"/>
          <w:szCs w:val="14"/>
        </w:rPr>
      </w:pPr>
      <w:r w:rsidRPr="00C802A7">
        <w:rPr>
          <w:rFonts w:ascii="Verdana" w:hAnsi="Verdana"/>
          <w:b/>
          <w:bCs/>
          <w:sz w:val="14"/>
          <w:szCs w:val="14"/>
        </w:rPr>
        <w:t xml:space="preserve">User </w:t>
      </w:r>
      <w:proofErr w:type="spellStart"/>
      <w:r w:rsidRPr="00C802A7">
        <w:rPr>
          <w:rFonts w:ascii="Verdana" w:hAnsi="Verdana"/>
          <w:b/>
          <w:bCs/>
          <w:sz w:val="14"/>
          <w:szCs w:val="14"/>
        </w:rPr>
        <w:t>expierience</w:t>
      </w:r>
      <w:proofErr w:type="spellEnd"/>
    </w:p>
    <w:p w14:paraId="3B4C1C6E" w14:textId="77777777" w:rsidR="00124EB4" w:rsidRPr="00C802A7" w:rsidRDefault="00124EB4" w:rsidP="00124EB4">
      <w:pPr>
        <w:spacing w:after="0" w:line="360" w:lineRule="auto"/>
        <w:rPr>
          <w:rFonts w:ascii="Verdana" w:hAnsi="Verdana"/>
          <w:sz w:val="14"/>
          <w:szCs w:val="14"/>
        </w:rPr>
      </w:pPr>
      <w:r w:rsidRPr="00C802A7">
        <w:rPr>
          <w:rFonts w:ascii="Verdana" w:hAnsi="Verdana"/>
          <w:sz w:val="14"/>
          <w:szCs w:val="14"/>
        </w:rPr>
        <w:t xml:space="preserve">W trakcie zajęć będziemy badać i projektować doświadczenia użytkowników produktów, usług czy systemów. Zajęcia nie dotyczą tylko technologii, jednak przygotują Was do współpracy w branży IT. Będziemy pracować warsztatowo nad Waszymi projektami, wykorzystywać zwinne metodyki rozwoju produktów cyfrowych, przyglądać się dyscyplinie interakcji ludzi i technologii (CHI). Wybiegniemy też w przyszłość, do projektowania komunikacji z robotami społecznymi (HRI). </w:t>
      </w:r>
    </w:p>
    <w:p w14:paraId="325C404E" w14:textId="77777777" w:rsidR="00B06A24" w:rsidRDefault="00B06A24" w:rsidP="004C5EFD"/>
    <w:p w14:paraId="07E95E1E" w14:textId="77777777" w:rsidR="00C06C62" w:rsidRPr="00C06C62" w:rsidRDefault="00C06C62" w:rsidP="00C06C62">
      <w:pPr>
        <w:shd w:val="clear" w:color="auto" w:fill="FFFFFF"/>
        <w:spacing w:line="240" w:lineRule="auto"/>
        <w:jc w:val="both"/>
        <w:rPr>
          <w:rFonts w:ascii="Times New Roman" w:eastAsia="Times New Roman" w:hAnsi="Times New Roman" w:cs="Times New Roman"/>
          <w:kern w:val="0"/>
          <w:sz w:val="24"/>
          <w:szCs w:val="24"/>
          <w:lang w:eastAsia="pl-PL"/>
          <w14:ligatures w14:val="none"/>
        </w:rPr>
      </w:pPr>
      <w:r w:rsidRPr="00C06C62">
        <w:rPr>
          <w:rFonts w:ascii="Verdana" w:eastAsia="Times New Roman" w:hAnsi="Verdana" w:cs="Times New Roman"/>
          <w:b/>
          <w:bCs/>
          <w:color w:val="000000"/>
          <w:kern w:val="0"/>
          <w:sz w:val="14"/>
          <w:szCs w:val="14"/>
          <w:lang w:eastAsia="pl-PL"/>
          <w14:ligatures w14:val="none"/>
        </w:rPr>
        <w:t xml:space="preserve">Aktywizacja społeczności lokalnych </w:t>
      </w:r>
      <w:r w:rsidRPr="00C06C62">
        <w:rPr>
          <w:rFonts w:ascii="Verdana" w:eastAsia="Times New Roman" w:hAnsi="Verdana" w:cs="Times New Roman"/>
          <w:color w:val="000000"/>
          <w:kern w:val="0"/>
          <w:sz w:val="14"/>
          <w:szCs w:val="14"/>
          <w:lang w:eastAsia="pl-PL"/>
          <w14:ligatures w14:val="none"/>
        </w:rPr>
        <w:t> </w:t>
      </w:r>
    </w:p>
    <w:p w14:paraId="1ECC5BF9" w14:textId="77777777" w:rsidR="00C06C62" w:rsidRPr="00C06C62" w:rsidRDefault="00C06C62" w:rsidP="00C06C62">
      <w:pPr>
        <w:shd w:val="clear" w:color="auto" w:fill="FFFFFF"/>
        <w:spacing w:line="240" w:lineRule="auto"/>
        <w:jc w:val="both"/>
        <w:rPr>
          <w:rFonts w:ascii="Times New Roman" w:eastAsia="Times New Roman" w:hAnsi="Times New Roman" w:cs="Times New Roman"/>
          <w:kern w:val="0"/>
          <w:sz w:val="24"/>
          <w:szCs w:val="24"/>
          <w:lang w:eastAsia="pl-PL"/>
          <w14:ligatures w14:val="none"/>
        </w:rPr>
      </w:pPr>
      <w:r w:rsidRPr="00C06C62">
        <w:rPr>
          <w:rFonts w:ascii="Verdana" w:eastAsia="Times New Roman" w:hAnsi="Verdana" w:cs="Times New Roman"/>
          <w:color w:val="000000"/>
          <w:kern w:val="0"/>
          <w:sz w:val="14"/>
          <w:szCs w:val="14"/>
          <w:lang w:eastAsia="pl-PL"/>
          <w14:ligatures w14:val="none"/>
        </w:rPr>
        <w:t xml:space="preserve">Przedmiot </w:t>
      </w:r>
      <w:r w:rsidRPr="00C06C62">
        <w:rPr>
          <w:rFonts w:ascii="Verdana" w:eastAsia="Times New Roman" w:hAnsi="Verdana" w:cs="Times New Roman"/>
          <w:i/>
          <w:iCs/>
          <w:color w:val="000000"/>
          <w:kern w:val="0"/>
          <w:sz w:val="14"/>
          <w:szCs w:val="14"/>
          <w:lang w:eastAsia="pl-PL"/>
          <w14:ligatures w14:val="none"/>
        </w:rPr>
        <w:t>Aktywizacja społeczności lokalnych</w:t>
      </w:r>
      <w:r w:rsidRPr="00C06C62">
        <w:rPr>
          <w:rFonts w:ascii="Verdana" w:eastAsia="Times New Roman" w:hAnsi="Verdana" w:cs="Times New Roman"/>
          <w:color w:val="000000"/>
          <w:kern w:val="0"/>
          <w:sz w:val="14"/>
          <w:szCs w:val="14"/>
          <w:lang w:eastAsia="pl-PL"/>
          <w14:ligatures w14:val="none"/>
        </w:rPr>
        <w:t> jest adresowany do osób zainteresowanych pracą: dziennikarza w lokalnych mediach, lidera-</w:t>
      </w:r>
      <w:proofErr w:type="spellStart"/>
      <w:r w:rsidRPr="00C06C62">
        <w:rPr>
          <w:rFonts w:ascii="Verdana" w:eastAsia="Times New Roman" w:hAnsi="Verdana" w:cs="Times New Roman"/>
          <w:color w:val="000000"/>
          <w:kern w:val="0"/>
          <w:sz w:val="14"/>
          <w:szCs w:val="14"/>
          <w:lang w:eastAsia="pl-PL"/>
          <w14:ligatures w14:val="none"/>
        </w:rPr>
        <w:t>facylitatora</w:t>
      </w:r>
      <w:proofErr w:type="spellEnd"/>
      <w:r w:rsidRPr="00C06C62">
        <w:rPr>
          <w:rFonts w:ascii="Verdana" w:eastAsia="Times New Roman" w:hAnsi="Verdana" w:cs="Times New Roman"/>
          <w:color w:val="000000"/>
          <w:kern w:val="0"/>
          <w:sz w:val="14"/>
          <w:szCs w:val="14"/>
          <w:lang w:eastAsia="pl-PL"/>
          <w14:ligatures w14:val="none"/>
        </w:rPr>
        <w:t> w różnego rodzaju społecznościach, animatora lub edukatora (w zakresie szeroko rozumianej edukacji społeczno-kulturalnej). Podczas zajęć uczestnicy poznają zasady: efektywnego i twórczego posługiwania się metodami i technikami aktywizacji społecznej; pracy środowiskowej w społecznościach zróżnicowanych kulturowo; pracy animacyjnej w przestrzeni wirtualnej; praktycznego wykorzystania wiedzy o filmie, fotografii, muzyce popularnej oraz teatrze w działaniach o charakterze aktywizacyjnym oraz edukacyjnym; współpracy z różnymi podmiotami realizującymi działania w zakresie animacji społeczno-kulturalnej i edukacji kulturalnej. Treści przedstawione podczas zajęć łączą wiedzę w zakresie aktywizacji społecznej i wiedzy o kulturze z kompetencjami pedagogicznymi i psychologicznymi umożliwiającymi efektywne funkcjonowanie w społecznościach lokalnych, w obszarze lokalnych mediów oraz instytucji samorządowych i środowiskowych związanych z kulturą. </w:t>
      </w:r>
    </w:p>
    <w:p w14:paraId="7D16B2CB" w14:textId="77777777" w:rsidR="00B06A24" w:rsidRDefault="00B06A24" w:rsidP="004C5EFD"/>
    <w:p w14:paraId="2FF87557" w14:textId="77777777" w:rsidR="00B06A24" w:rsidRDefault="00B06A24" w:rsidP="004C5EFD"/>
    <w:p w14:paraId="2B08E4FD" w14:textId="77777777" w:rsidR="00B06A24" w:rsidRDefault="00B06A24" w:rsidP="004C5EFD"/>
    <w:p w14:paraId="03999A38" w14:textId="77777777" w:rsidR="00B06A24" w:rsidRDefault="00B06A24" w:rsidP="004C5EFD"/>
    <w:p w14:paraId="319D2535" w14:textId="77777777" w:rsidR="00B06A24" w:rsidRDefault="00B06A24" w:rsidP="004C5EFD"/>
    <w:p w14:paraId="185F99D4" w14:textId="77777777" w:rsidR="00B06A24" w:rsidRDefault="00B06A24" w:rsidP="004C5EFD"/>
    <w:p w14:paraId="3E8F6646" w14:textId="77777777" w:rsidR="00F728D4" w:rsidRDefault="00F728D4" w:rsidP="004C5EFD"/>
    <w:p w14:paraId="7F5585C3" w14:textId="77777777" w:rsidR="00F728D4" w:rsidRDefault="00F728D4" w:rsidP="004C5EFD"/>
    <w:p w14:paraId="2C858330" w14:textId="0FA75465" w:rsidR="00B06A24" w:rsidRDefault="00B06A24" w:rsidP="00B06A24">
      <w:r>
        <w:t xml:space="preserve">II rok studiów magisterskich  komunikacja wizerunkowa sp. </w:t>
      </w:r>
      <w:proofErr w:type="spellStart"/>
      <w:r>
        <w:t>Branding</w:t>
      </w:r>
      <w:proofErr w:type="spellEnd"/>
    </w:p>
    <w:p w14:paraId="74885082" w14:textId="77777777" w:rsidR="00B06A24" w:rsidRDefault="00B06A24" w:rsidP="004C5EFD"/>
    <w:tbl>
      <w:tblPr>
        <w:tblStyle w:val="Tabela-Siatka"/>
        <w:tblW w:w="13994" w:type="dxa"/>
        <w:tblInd w:w="-878" w:type="dxa"/>
        <w:tblLook w:val="04A0" w:firstRow="1" w:lastRow="0" w:firstColumn="1" w:lastColumn="0" w:noHBand="0" w:noVBand="1"/>
      </w:tblPr>
      <w:tblGrid>
        <w:gridCol w:w="4664"/>
        <w:gridCol w:w="4665"/>
        <w:gridCol w:w="4665"/>
      </w:tblGrid>
      <w:tr w:rsidR="00B06A24" w:rsidRPr="001472B7" w14:paraId="4788AC61" w14:textId="77777777" w:rsidTr="00576C81">
        <w:trPr>
          <w:trHeight w:val="195"/>
        </w:trPr>
        <w:tc>
          <w:tcPr>
            <w:tcW w:w="5241" w:type="dxa"/>
            <w:gridSpan w:val="3"/>
            <w:shd w:val="clear" w:color="auto" w:fill="auto"/>
            <w:vAlign w:val="center"/>
          </w:tcPr>
          <w:p w14:paraId="583A16C7" w14:textId="77777777" w:rsidR="00B06A24" w:rsidRPr="001472B7" w:rsidRDefault="00B06A24" w:rsidP="00576C81">
            <w:pPr>
              <w:jc w:val="cente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B06A24" w:rsidRPr="004E305F" w14:paraId="1620D69E" w14:textId="77777777" w:rsidTr="00576C81">
        <w:trPr>
          <w:trHeight w:val="1080"/>
        </w:trPr>
        <w:tc>
          <w:tcPr>
            <w:tcW w:w="1747" w:type="dxa"/>
            <w:shd w:val="clear" w:color="auto" w:fill="auto"/>
            <w:vAlign w:val="center"/>
          </w:tcPr>
          <w:p w14:paraId="6149E824" w14:textId="77777777" w:rsidR="00B06A24" w:rsidRPr="0056294C" w:rsidRDefault="00B06A24" w:rsidP="00576C81">
            <w:pPr>
              <w:pStyle w:val="Tekstpodstawowy"/>
              <w:rPr>
                <w:rFonts w:ascii="Verdana" w:hAnsi="Verdana"/>
                <w:b/>
                <w:bCs/>
                <w:sz w:val="13"/>
                <w:szCs w:val="13"/>
              </w:rPr>
            </w:pPr>
            <w:r w:rsidRPr="0056294C">
              <w:rPr>
                <w:rFonts w:ascii="Verdana" w:hAnsi="Verdana"/>
                <w:b/>
                <w:bCs/>
                <w:sz w:val="13"/>
                <w:szCs w:val="13"/>
              </w:rPr>
              <w:t>Historia sztuki</w:t>
            </w:r>
          </w:p>
          <w:p w14:paraId="6B5BA449" w14:textId="57E97590" w:rsidR="00B06A24" w:rsidRPr="0056294C" w:rsidRDefault="00B06A24" w:rsidP="00576C81">
            <w:pPr>
              <w:pStyle w:val="Tekstpodstawowy"/>
              <w:rPr>
                <w:rFonts w:ascii="Verdana" w:hAnsi="Verdana"/>
                <w:i w:val="0"/>
                <w:sz w:val="13"/>
                <w:szCs w:val="13"/>
              </w:rPr>
            </w:pPr>
          </w:p>
          <w:p w14:paraId="35BA8459" w14:textId="77777777" w:rsidR="00B06A24" w:rsidRPr="0056294C" w:rsidRDefault="00B06A24" w:rsidP="00576C81">
            <w:pPr>
              <w:pStyle w:val="Tekstpodstawowy"/>
              <w:rPr>
                <w:rFonts w:ascii="Verdana" w:hAnsi="Verdana"/>
                <w:i w:val="0"/>
                <w:sz w:val="13"/>
                <w:szCs w:val="13"/>
              </w:rPr>
            </w:pPr>
            <w:r w:rsidRPr="0056294C">
              <w:rPr>
                <w:rFonts w:ascii="Verdana" w:hAnsi="Verdana"/>
                <w:i w:val="0"/>
                <w:sz w:val="13"/>
                <w:szCs w:val="13"/>
              </w:rPr>
              <w:t>prof. Łukasz Kliś</w:t>
            </w:r>
          </w:p>
          <w:p w14:paraId="4F741FAD" w14:textId="77777777" w:rsidR="00B06A24" w:rsidRPr="0056294C" w:rsidRDefault="00B06A24" w:rsidP="00576C81">
            <w:pPr>
              <w:jc w:val="center"/>
              <w:rPr>
                <w:rFonts w:ascii="Verdana" w:hAnsi="Verdana" w:cs="Times New Roman"/>
                <w:sz w:val="14"/>
                <w:szCs w:val="14"/>
              </w:rPr>
            </w:pPr>
          </w:p>
        </w:tc>
        <w:tc>
          <w:tcPr>
            <w:tcW w:w="1747" w:type="dxa"/>
            <w:shd w:val="clear" w:color="auto" w:fill="auto"/>
            <w:vAlign w:val="center"/>
          </w:tcPr>
          <w:p w14:paraId="34F0056B" w14:textId="77777777" w:rsidR="00B06A24" w:rsidRPr="006D1F41" w:rsidRDefault="00B06A24" w:rsidP="00576C81">
            <w:pPr>
              <w:jc w:val="center"/>
              <w:rPr>
                <w:rFonts w:ascii="Verdana" w:hAnsi="Verdana"/>
                <w:b/>
                <w:bCs/>
                <w:i/>
                <w:sz w:val="13"/>
                <w:szCs w:val="13"/>
              </w:rPr>
            </w:pPr>
            <w:r w:rsidRPr="006D1F41">
              <w:rPr>
                <w:rFonts w:ascii="Verdana" w:hAnsi="Verdana"/>
                <w:b/>
                <w:bCs/>
                <w:i/>
                <w:sz w:val="13"/>
                <w:szCs w:val="13"/>
              </w:rPr>
              <w:t>CSR</w:t>
            </w:r>
          </w:p>
          <w:p w14:paraId="770C9DFA" w14:textId="1FE6D386" w:rsidR="00B06A24" w:rsidRPr="00665190" w:rsidRDefault="00B06A24" w:rsidP="00576C81">
            <w:pPr>
              <w:jc w:val="center"/>
              <w:rPr>
                <w:rFonts w:ascii="Verdana" w:hAnsi="Verdana"/>
                <w:sz w:val="13"/>
                <w:szCs w:val="13"/>
              </w:rPr>
            </w:pPr>
          </w:p>
          <w:p w14:paraId="3A15844B" w14:textId="77777777" w:rsidR="00B06A24" w:rsidRPr="00665190" w:rsidRDefault="00B06A24" w:rsidP="00576C81">
            <w:pPr>
              <w:jc w:val="center"/>
              <w:rPr>
                <w:rFonts w:ascii="Verdana" w:hAnsi="Verdana" w:cs="Times New Roman"/>
                <w:sz w:val="13"/>
                <w:szCs w:val="13"/>
              </w:rPr>
            </w:pPr>
            <w:r w:rsidRPr="00665190">
              <w:rPr>
                <w:rFonts w:ascii="Verdana" w:hAnsi="Verdana"/>
                <w:sz w:val="13"/>
                <w:szCs w:val="13"/>
              </w:rPr>
              <w:t>Bohdan Pawłowicz</w:t>
            </w:r>
          </w:p>
        </w:tc>
        <w:tc>
          <w:tcPr>
            <w:tcW w:w="1747" w:type="dxa"/>
            <w:shd w:val="clear" w:color="auto" w:fill="auto"/>
            <w:vAlign w:val="center"/>
          </w:tcPr>
          <w:p w14:paraId="6681107A" w14:textId="77777777" w:rsidR="00B06A24" w:rsidRPr="004E305F" w:rsidRDefault="00B06A24" w:rsidP="00576C81">
            <w:pPr>
              <w:jc w:val="center"/>
              <w:rPr>
                <w:rFonts w:ascii="Verdana" w:hAnsi="Verdana"/>
                <w:bCs/>
                <w:color w:val="000000"/>
                <w:sz w:val="13"/>
                <w:szCs w:val="13"/>
              </w:rPr>
            </w:pPr>
          </w:p>
          <w:p w14:paraId="0062135B" w14:textId="77777777" w:rsidR="00B06A24" w:rsidRPr="004E305F" w:rsidRDefault="00B06A24" w:rsidP="00576C81">
            <w:pPr>
              <w:jc w:val="center"/>
              <w:rPr>
                <w:rFonts w:ascii="Verdana" w:hAnsi="Verdana"/>
                <w:b/>
                <w:i/>
                <w:iCs/>
                <w:color w:val="000000"/>
                <w:sz w:val="13"/>
                <w:szCs w:val="13"/>
              </w:rPr>
            </w:pPr>
            <w:r w:rsidRPr="004E305F">
              <w:rPr>
                <w:rFonts w:ascii="Verdana" w:hAnsi="Verdana"/>
                <w:b/>
                <w:i/>
                <w:iCs/>
                <w:color w:val="000000"/>
                <w:sz w:val="13"/>
                <w:szCs w:val="13"/>
              </w:rPr>
              <w:t>Strategia PR</w:t>
            </w:r>
          </w:p>
          <w:p w14:paraId="4D8D4746" w14:textId="5150E143" w:rsidR="00B06A24" w:rsidRPr="004E305F" w:rsidRDefault="00B06A24" w:rsidP="00576C81">
            <w:pPr>
              <w:jc w:val="center"/>
              <w:rPr>
                <w:rFonts w:ascii="Verdana" w:hAnsi="Verdana"/>
                <w:bCs/>
                <w:color w:val="000000"/>
                <w:sz w:val="13"/>
                <w:szCs w:val="13"/>
              </w:rPr>
            </w:pPr>
          </w:p>
          <w:p w14:paraId="3FF431A1" w14:textId="77777777" w:rsidR="00B06A24" w:rsidRPr="004E305F" w:rsidRDefault="00B06A24" w:rsidP="00576C81">
            <w:pPr>
              <w:jc w:val="center"/>
              <w:rPr>
                <w:rFonts w:ascii="Verdana" w:hAnsi="Verdana" w:cs="Times New Roman"/>
                <w:sz w:val="13"/>
                <w:szCs w:val="13"/>
              </w:rPr>
            </w:pPr>
            <w:r w:rsidRPr="004E305F">
              <w:rPr>
                <w:rFonts w:ascii="Verdana" w:hAnsi="Verdana"/>
                <w:bCs/>
                <w:color w:val="000000"/>
                <w:sz w:val="13"/>
                <w:szCs w:val="13"/>
              </w:rPr>
              <w:t>dr Michał Grala</w:t>
            </w:r>
          </w:p>
        </w:tc>
      </w:tr>
    </w:tbl>
    <w:p w14:paraId="6D726282" w14:textId="77777777" w:rsidR="00B06A24" w:rsidRDefault="00B06A24" w:rsidP="004C5EFD"/>
    <w:p w14:paraId="0FB62B3A" w14:textId="77777777" w:rsidR="00124EB4" w:rsidRPr="006F2A5A" w:rsidRDefault="00124EB4" w:rsidP="00124EB4">
      <w:pPr>
        <w:pStyle w:val="Default"/>
        <w:spacing w:line="360" w:lineRule="auto"/>
        <w:jc w:val="both"/>
        <w:rPr>
          <w:sz w:val="14"/>
          <w:szCs w:val="14"/>
        </w:rPr>
      </w:pPr>
      <w:r w:rsidRPr="006F2A5A">
        <w:rPr>
          <w:b/>
          <w:bCs/>
          <w:sz w:val="14"/>
          <w:szCs w:val="14"/>
        </w:rPr>
        <w:t xml:space="preserve">Historia sztuki </w:t>
      </w:r>
    </w:p>
    <w:p w14:paraId="5AA50EB6" w14:textId="77777777" w:rsidR="00124EB4" w:rsidRPr="006F2A5A" w:rsidRDefault="00124EB4" w:rsidP="00124EB4">
      <w:pPr>
        <w:spacing w:line="360" w:lineRule="auto"/>
        <w:jc w:val="both"/>
        <w:rPr>
          <w:rFonts w:ascii="Verdana" w:hAnsi="Verdana"/>
          <w:sz w:val="14"/>
          <w:szCs w:val="14"/>
        </w:rPr>
      </w:pPr>
      <w:r w:rsidRPr="006F2A5A">
        <w:rPr>
          <w:rFonts w:ascii="Verdana" w:hAnsi="Verdana"/>
          <w:sz w:val="14"/>
          <w:szCs w:val="14"/>
        </w:rPr>
        <w:t>Dziedzictwo sztuk pięknych jest swoistym magazynem, z którego należy nauczyć się czerpać pracując w tzw. branżach kreatywnych. Rozwijanie tej umiejętności jest głównym celem zajęć. Równie istotnym celem jest przybliżenie studentom bogactwa sztuk pięknych na przestrzeni epok, prądów, problemów. Wszystkie prezentacje i omówienia prowadzone będą z perspektywy twórcy (prowadzący jest czynnym projektantem graficznym, malarzem i rysownikiem; zajmuje się sztukami pięknymi od strony praktycznej). (W miarę możliwości organizowane będą wyjścia do galerii i muzeów).</w:t>
      </w:r>
    </w:p>
    <w:p w14:paraId="3E85A6CC" w14:textId="77777777" w:rsidR="00124EB4" w:rsidRPr="006F2A5A" w:rsidRDefault="00124EB4" w:rsidP="00124EB4">
      <w:pPr>
        <w:pStyle w:val="Default"/>
        <w:spacing w:line="360" w:lineRule="auto"/>
        <w:jc w:val="both"/>
        <w:rPr>
          <w:sz w:val="14"/>
          <w:szCs w:val="14"/>
        </w:rPr>
      </w:pPr>
      <w:r w:rsidRPr="006F2A5A">
        <w:rPr>
          <w:b/>
          <w:bCs/>
          <w:i/>
          <w:iCs/>
          <w:sz w:val="14"/>
          <w:szCs w:val="14"/>
        </w:rPr>
        <w:t xml:space="preserve">CSR </w:t>
      </w:r>
    </w:p>
    <w:p w14:paraId="285CAA5D" w14:textId="77777777" w:rsidR="00124EB4" w:rsidRPr="006F2A5A" w:rsidRDefault="00124EB4" w:rsidP="00124EB4">
      <w:pPr>
        <w:pStyle w:val="Default"/>
        <w:spacing w:line="360" w:lineRule="auto"/>
        <w:jc w:val="both"/>
        <w:rPr>
          <w:sz w:val="14"/>
          <w:szCs w:val="14"/>
        </w:rPr>
      </w:pPr>
      <w:r w:rsidRPr="006F2A5A">
        <w:rPr>
          <w:sz w:val="14"/>
          <w:szCs w:val="14"/>
        </w:rPr>
        <w:t xml:space="preserve">Celem przedmiotu jest pokazanie roli i wagi CSR – Społecznej Odpowiedzialności Biznesu we współczesnym marketingu oraz możliwości które stwarza CSR w kontekście budowania przewagi konkurencyjnej. W trakcie zajęć studenci poznają genezę działań CSR, główne zasady konstruowania tych działań jak też różnorodność form, w których Społeczna Odpowiedzialność Biznesu może się przejawiać. W ramach zajęć będzie też zaproponowana argumentacja, pozwalająca przekonać zarządy firm do działań z zakresu Społecznej Odpowiedzialności. Wszystko to w praktycznym wymiarze, poparte przykładami działań oraz - w ramach zaliczenia - stworzeniem własnego programu CSR-owego dla wybranej organizacji. </w:t>
      </w:r>
    </w:p>
    <w:p w14:paraId="0EB34DA3" w14:textId="77777777" w:rsidR="00124EB4" w:rsidRDefault="00124EB4" w:rsidP="004C5EFD"/>
    <w:p w14:paraId="6E73D2A6" w14:textId="77777777" w:rsidR="00124EB4" w:rsidRPr="008033AD" w:rsidRDefault="00124EB4" w:rsidP="00124EB4">
      <w:pPr>
        <w:pStyle w:val="NormalnyWeb"/>
        <w:spacing w:line="360" w:lineRule="auto"/>
        <w:jc w:val="both"/>
        <w:rPr>
          <w:rFonts w:ascii="Verdana" w:hAnsi="Verdana"/>
          <w:sz w:val="14"/>
          <w:szCs w:val="14"/>
        </w:rPr>
      </w:pPr>
      <w:r w:rsidRPr="008033AD">
        <w:rPr>
          <w:rFonts w:ascii="Verdana" w:hAnsi="Verdana"/>
          <w:b/>
          <w:bCs/>
          <w:sz w:val="14"/>
          <w:szCs w:val="14"/>
        </w:rPr>
        <w:t>Strategia PR</w:t>
      </w:r>
      <w:r w:rsidRPr="008033AD">
        <w:rPr>
          <w:rFonts w:ascii="Verdana" w:hAnsi="Verdana"/>
          <w:sz w:val="14"/>
          <w:szCs w:val="14"/>
        </w:rPr>
        <w:t xml:space="preserve"> to przedmiot który skupiać się będzie analizie otoczenia organizacji oraz próbie zaproponowania rozwiązań wykorzystujących narzędzia PR do optymalizacji pozycji rynkowej. Będziemy przyglądać się przykładom realnych działań marek oraz projektować autorskie propozycje. </w:t>
      </w:r>
    </w:p>
    <w:p w14:paraId="30E8CFAC" w14:textId="77777777" w:rsidR="00124EB4" w:rsidRDefault="00124EB4" w:rsidP="004C5EFD"/>
    <w:p w14:paraId="63BF51AA" w14:textId="77777777" w:rsidR="00B9442F" w:rsidRDefault="00B9442F" w:rsidP="004C5EFD"/>
    <w:p w14:paraId="2A36FECB" w14:textId="77777777" w:rsidR="00B9442F" w:rsidRDefault="00B9442F" w:rsidP="004C5EFD"/>
    <w:p w14:paraId="26F2297C" w14:textId="77777777" w:rsidR="00B9442F" w:rsidRDefault="00B9442F" w:rsidP="004C5EFD"/>
    <w:tbl>
      <w:tblPr>
        <w:tblStyle w:val="Tabela-Siatka"/>
        <w:tblW w:w="13994" w:type="dxa"/>
        <w:tblInd w:w="-878" w:type="dxa"/>
        <w:tblLook w:val="04A0" w:firstRow="1" w:lastRow="0" w:firstColumn="1" w:lastColumn="0" w:noHBand="0" w:noVBand="1"/>
      </w:tblPr>
      <w:tblGrid>
        <w:gridCol w:w="4664"/>
        <w:gridCol w:w="4665"/>
        <w:gridCol w:w="4665"/>
      </w:tblGrid>
      <w:tr w:rsidR="00B06A24" w:rsidRPr="001472B7" w14:paraId="7470224E" w14:textId="77777777" w:rsidTr="00576C81">
        <w:trPr>
          <w:trHeight w:val="180"/>
        </w:trPr>
        <w:tc>
          <w:tcPr>
            <w:tcW w:w="5241" w:type="dxa"/>
            <w:gridSpan w:val="3"/>
            <w:shd w:val="clear" w:color="auto" w:fill="auto"/>
            <w:vAlign w:val="center"/>
          </w:tcPr>
          <w:p w14:paraId="3ADE1248" w14:textId="77777777" w:rsidR="00B06A24" w:rsidRPr="001472B7" w:rsidRDefault="00B06A24" w:rsidP="00576C81">
            <w:pPr>
              <w:jc w:val="center"/>
              <w:rPr>
                <w:rFonts w:ascii="Times New Roman" w:hAnsi="Times New Roman" w:cs="Times New Roman"/>
                <w:sz w:val="14"/>
                <w:szCs w:val="14"/>
              </w:rPr>
            </w:pPr>
            <w:r w:rsidRPr="007E4F34">
              <w:rPr>
                <w:b/>
                <w:sz w:val="16"/>
                <w:szCs w:val="16"/>
                <w:shd w:val="clear" w:color="auto" w:fill="BDD6EE" w:themeFill="accent5" w:themeFillTint="66"/>
              </w:rPr>
              <w:lastRenderedPageBreak/>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B06A24" w:rsidRPr="004E305F" w14:paraId="70DD5908" w14:textId="77777777" w:rsidTr="00576C81">
        <w:trPr>
          <w:trHeight w:val="1095"/>
        </w:trPr>
        <w:tc>
          <w:tcPr>
            <w:tcW w:w="1747" w:type="dxa"/>
            <w:shd w:val="clear" w:color="auto" w:fill="auto"/>
            <w:vAlign w:val="center"/>
          </w:tcPr>
          <w:p w14:paraId="0CE0F57D" w14:textId="77777777" w:rsidR="00B06A24" w:rsidRPr="005C2063" w:rsidRDefault="00B06A24" w:rsidP="00576C81">
            <w:pPr>
              <w:jc w:val="center"/>
              <w:rPr>
                <w:rFonts w:ascii="Verdana" w:hAnsi="Verdana"/>
                <w:bCs/>
                <w:i/>
                <w:iCs/>
                <w:color w:val="000000"/>
                <w:sz w:val="13"/>
                <w:szCs w:val="13"/>
              </w:rPr>
            </w:pPr>
            <w:r w:rsidRPr="005C2063">
              <w:rPr>
                <w:rFonts w:ascii="Verdana" w:hAnsi="Verdana"/>
                <w:bCs/>
                <w:i/>
                <w:iCs/>
                <w:color w:val="000000"/>
                <w:sz w:val="13"/>
                <w:szCs w:val="13"/>
              </w:rPr>
              <w:t>Metody jakościowe w badaniach problemów indywidualnych i  społecznych</w:t>
            </w:r>
          </w:p>
          <w:p w14:paraId="2D36664C" w14:textId="7E2B27D5" w:rsidR="00B06A24" w:rsidRPr="005C2063" w:rsidRDefault="00B06A24" w:rsidP="00576C81">
            <w:pPr>
              <w:jc w:val="center"/>
              <w:rPr>
                <w:rFonts w:ascii="Verdana" w:hAnsi="Verdana"/>
                <w:bCs/>
                <w:color w:val="000000"/>
                <w:sz w:val="13"/>
                <w:szCs w:val="13"/>
              </w:rPr>
            </w:pPr>
          </w:p>
          <w:p w14:paraId="1AFF39B1" w14:textId="77777777" w:rsidR="00B06A24" w:rsidRPr="005C2063" w:rsidRDefault="00B06A24" w:rsidP="00576C81">
            <w:pPr>
              <w:jc w:val="center"/>
              <w:rPr>
                <w:rFonts w:ascii="Verdana" w:hAnsi="Verdana" w:cs="Times New Roman"/>
                <w:sz w:val="14"/>
                <w:szCs w:val="14"/>
              </w:rPr>
            </w:pPr>
            <w:r w:rsidRPr="005C2063">
              <w:rPr>
                <w:rFonts w:ascii="Verdana" w:hAnsi="Verdana"/>
                <w:bCs/>
                <w:color w:val="000000"/>
                <w:sz w:val="13"/>
                <w:szCs w:val="13"/>
              </w:rPr>
              <w:t>dr Bogna Bartosz</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0B19" w14:textId="77777777" w:rsidR="00B06A24" w:rsidRPr="009A38BB" w:rsidRDefault="00B06A24" w:rsidP="00576C81">
            <w:pPr>
              <w:jc w:val="center"/>
              <w:rPr>
                <w:rFonts w:ascii="Verdana" w:hAnsi="Verdana"/>
                <w:i/>
                <w:iCs/>
                <w:sz w:val="13"/>
                <w:szCs w:val="13"/>
              </w:rPr>
            </w:pPr>
          </w:p>
          <w:p w14:paraId="7597A914" w14:textId="77777777" w:rsidR="00B06A24" w:rsidRPr="009A38BB" w:rsidRDefault="00B06A24" w:rsidP="00576C81">
            <w:pPr>
              <w:jc w:val="center"/>
              <w:rPr>
                <w:rFonts w:ascii="Verdana" w:hAnsi="Verdana"/>
                <w:b/>
                <w:bCs/>
                <w:i/>
                <w:iCs/>
                <w:sz w:val="13"/>
                <w:szCs w:val="13"/>
              </w:rPr>
            </w:pPr>
            <w:r w:rsidRPr="009A38BB">
              <w:rPr>
                <w:rFonts w:ascii="Verdana" w:hAnsi="Verdana"/>
                <w:b/>
                <w:bCs/>
                <w:i/>
                <w:iCs/>
                <w:sz w:val="13"/>
                <w:szCs w:val="13"/>
              </w:rPr>
              <w:t>Zarządzanie kryzysem</w:t>
            </w:r>
          </w:p>
          <w:p w14:paraId="563E4CCA" w14:textId="3EB1E006" w:rsidR="00B06A24" w:rsidRPr="009A38BB" w:rsidRDefault="00B06A24" w:rsidP="00576C81">
            <w:pPr>
              <w:jc w:val="center"/>
              <w:rPr>
                <w:rFonts w:ascii="Verdana" w:hAnsi="Verdana"/>
                <w:i/>
                <w:iCs/>
                <w:sz w:val="13"/>
                <w:szCs w:val="13"/>
              </w:rPr>
            </w:pPr>
          </w:p>
          <w:p w14:paraId="2F14CA35" w14:textId="77777777" w:rsidR="00B06A24" w:rsidRPr="009A38BB" w:rsidRDefault="00B06A24" w:rsidP="00576C81">
            <w:pPr>
              <w:jc w:val="center"/>
              <w:rPr>
                <w:rFonts w:ascii="Verdana" w:hAnsi="Verdana" w:cs="Times New Roman"/>
                <w:sz w:val="13"/>
                <w:szCs w:val="13"/>
              </w:rPr>
            </w:pPr>
            <w:proofErr w:type="spellStart"/>
            <w:r w:rsidRPr="009A38BB">
              <w:rPr>
                <w:rFonts w:ascii="Verdana" w:hAnsi="Verdana"/>
                <w:sz w:val="13"/>
                <w:szCs w:val="13"/>
                <w:lang w:val="de-DE"/>
              </w:rPr>
              <w:t>mgr</w:t>
            </w:r>
            <w:proofErr w:type="spellEnd"/>
            <w:r w:rsidRPr="009A38BB">
              <w:rPr>
                <w:rFonts w:ascii="Verdana" w:hAnsi="Verdana"/>
                <w:sz w:val="13"/>
                <w:szCs w:val="13"/>
                <w:lang w:val="de-DE"/>
              </w:rPr>
              <w:t xml:space="preserve"> Stefan Augustyn</w:t>
            </w:r>
          </w:p>
        </w:tc>
        <w:tc>
          <w:tcPr>
            <w:tcW w:w="1747" w:type="dxa"/>
            <w:shd w:val="clear" w:color="auto" w:fill="auto"/>
            <w:vAlign w:val="center"/>
          </w:tcPr>
          <w:p w14:paraId="4B9E3183" w14:textId="77777777" w:rsidR="00B06A24" w:rsidRPr="004E305F" w:rsidRDefault="00B06A24" w:rsidP="00576C81">
            <w:pPr>
              <w:jc w:val="center"/>
              <w:rPr>
                <w:rFonts w:ascii="Verdana" w:hAnsi="Verdana"/>
                <w:b/>
                <w:i/>
                <w:iCs/>
                <w:color w:val="000000"/>
                <w:sz w:val="13"/>
                <w:szCs w:val="13"/>
              </w:rPr>
            </w:pPr>
            <w:r w:rsidRPr="004E305F">
              <w:rPr>
                <w:rFonts w:ascii="Verdana" w:hAnsi="Verdana"/>
                <w:b/>
                <w:i/>
                <w:iCs/>
                <w:color w:val="000000"/>
                <w:sz w:val="13"/>
                <w:szCs w:val="13"/>
              </w:rPr>
              <w:t>Marketing relacyjny</w:t>
            </w:r>
          </w:p>
          <w:p w14:paraId="0EDE5BC4" w14:textId="23DDE2C6" w:rsidR="00B06A24" w:rsidRPr="004E305F" w:rsidRDefault="00B06A24" w:rsidP="00576C81">
            <w:pPr>
              <w:jc w:val="center"/>
              <w:rPr>
                <w:rFonts w:ascii="Verdana" w:hAnsi="Verdana"/>
                <w:bCs/>
                <w:color w:val="000000"/>
                <w:sz w:val="13"/>
                <w:szCs w:val="13"/>
              </w:rPr>
            </w:pPr>
          </w:p>
          <w:p w14:paraId="03731445" w14:textId="77777777" w:rsidR="00B06A24" w:rsidRPr="004E305F" w:rsidRDefault="00B06A24" w:rsidP="00576C81">
            <w:pPr>
              <w:jc w:val="center"/>
              <w:rPr>
                <w:rFonts w:ascii="Verdana" w:hAnsi="Verdana" w:cs="Times New Roman"/>
                <w:sz w:val="14"/>
                <w:szCs w:val="14"/>
              </w:rPr>
            </w:pPr>
            <w:r w:rsidRPr="004E305F">
              <w:rPr>
                <w:rFonts w:ascii="Verdana" w:hAnsi="Verdana"/>
                <w:bCs/>
                <w:color w:val="000000"/>
                <w:sz w:val="13"/>
                <w:szCs w:val="13"/>
              </w:rPr>
              <w:t>dr Michał Grala</w:t>
            </w:r>
          </w:p>
        </w:tc>
      </w:tr>
    </w:tbl>
    <w:p w14:paraId="5A925545" w14:textId="77777777" w:rsidR="00B06A24" w:rsidRDefault="00B06A24" w:rsidP="004C5EFD"/>
    <w:p w14:paraId="7F3F8181" w14:textId="77777777" w:rsidR="00303038" w:rsidRDefault="00303038" w:rsidP="00303038">
      <w:pPr>
        <w:spacing w:before="100" w:beforeAutospacing="1" w:after="100" w:afterAutospacing="1" w:line="240" w:lineRule="auto"/>
        <w:rPr>
          <w:rFonts w:ascii="Verdana" w:eastAsia="Times New Roman" w:hAnsi="Verdana" w:cs="Times New Roman"/>
          <w:b/>
          <w:bCs/>
          <w:kern w:val="0"/>
          <w:sz w:val="14"/>
          <w:szCs w:val="14"/>
          <w:lang w:eastAsia="pl-PL"/>
          <w14:ligatures w14:val="none"/>
        </w:rPr>
      </w:pPr>
    </w:p>
    <w:p w14:paraId="5CD9CA46" w14:textId="425824A7" w:rsidR="00303038" w:rsidRPr="00781DC7" w:rsidRDefault="00303038" w:rsidP="00303038">
      <w:pPr>
        <w:spacing w:before="100" w:beforeAutospacing="1" w:after="100" w:afterAutospacing="1" w:line="240" w:lineRule="auto"/>
        <w:rPr>
          <w:rFonts w:ascii="Verdana" w:eastAsia="Times New Roman" w:hAnsi="Verdana" w:cs="Times New Roman"/>
          <w:kern w:val="0"/>
          <w:sz w:val="14"/>
          <w:szCs w:val="14"/>
          <w:lang w:eastAsia="pl-PL"/>
          <w14:ligatures w14:val="none"/>
        </w:rPr>
      </w:pPr>
      <w:r w:rsidRPr="00781DC7">
        <w:rPr>
          <w:rFonts w:ascii="Verdana" w:eastAsia="Times New Roman" w:hAnsi="Verdana" w:cs="Times New Roman"/>
          <w:b/>
          <w:bCs/>
          <w:kern w:val="0"/>
          <w:sz w:val="14"/>
          <w:szCs w:val="14"/>
          <w:lang w:eastAsia="pl-PL"/>
          <w14:ligatures w14:val="none"/>
        </w:rPr>
        <w:t>Metody jakościowe w badaniach problemów indywidualnych i społecznych  </w:t>
      </w:r>
    </w:p>
    <w:p w14:paraId="2A31B57D" w14:textId="77777777" w:rsidR="00303038" w:rsidRPr="00781DC7" w:rsidRDefault="00303038" w:rsidP="00303038">
      <w:pPr>
        <w:spacing w:before="100" w:beforeAutospacing="1" w:after="100" w:afterAutospacing="1" w:line="360" w:lineRule="auto"/>
        <w:jc w:val="both"/>
        <w:rPr>
          <w:rFonts w:ascii="Verdana" w:eastAsia="Times New Roman" w:hAnsi="Verdana" w:cs="Times New Roman"/>
          <w:kern w:val="0"/>
          <w:sz w:val="14"/>
          <w:szCs w:val="14"/>
          <w:lang w:eastAsia="pl-PL"/>
          <w14:ligatures w14:val="none"/>
        </w:rPr>
      </w:pPr>
      <w:r w:rsidRPr="00781DC7">
        <w:rPr>
          <w:rFonts w:ascii="Verdana" w:eastAsia="Times New Roman" w:hAnsi="Verdana" w:cs="Times New Roman"/>
          <w:kern w:val="0"/>
          <w:sz w:val="14"/>
          <w:szCs w:val="14"/>
          <w:lang w:eastAsia="pl-PL"/>
          <w14:ligatures w14:val="none"/>
        </w:rPr>
        <w:t xml:space="preserve">Zajęcia o charakterze warsztatowym przeznaczone są dla wszystkich zainteresowanych psychologią jakościową, przede wszystkim w jej wymiarze aplikacyjnym. Poznamy różne metody jakościowe inspirowane min. Mapami życia J. Fowlera,  Metaforą Książki D. </w:t>
      </w:r>
      <w:proofErr w:type="spellStart"/>
      <w:r w:rsidRPr="00781DC7">
        <w:rPr>
          <w:rFonts w:ascii="Verdana" w:eastAsia="Times New Roman" w:hAnsi="Verdana" w:cs="Times New Roman"/>
          <w:kern w:val="0"/>
          <w:sz w:val="14"/>
          <w:szCs w:val="14"/>
          <w:lang w:eastAsia="pl-PL"/>
          <w14:ligatures w14:val="none"/>
        </w:rPr>
        <w:t>McAdamsa</w:t>
      </w:r>
      <w:proofErr w:type="spellEnd"/>
      <w:r w:rsidRPr="00781DC7">
        <w:rPr>
          <w:rFonts w:ascii="Verdana" w:eastAsia="Times New Roman" w:hAnsi="Verdana" w:cs="Times New Roman"/>
          <w:kern w:val="0"/>
          <w:sz w:val="14"/>
          <w:szCs w:val="14"/>
          <w:lang w:eastAsia="pl-PL"/>
          <w14:ligatures w14:val="none"/>
        </w:rPr>
        <w:t>, Metodami narracyjnymi D. Demetrio. Wykorzystamy inspiracje psychologiczne do analizy problemów nie poddających się prostym opisom i jednoznacznym rozstrzygnięciom. Będziemy psychologicznie konstruować i dekonstruować rzeczywistość indywidualną i  społeczną. </w:t>
      </w:r>
    </w:p>
    <w:p w14:paraId="26B0848D" w14:textId="442E0890" w:rsidR="00303038" w:rsidRPr="00734537" w:rsidRDefault="00734537" w:rsidP="004C5EFD">
      <w:pPr>
        <w:rPr>
          <w:rFonts w:ascii="Verdana" w:hAnsi="Verdana"/>
          <w:sz w:val="14"/>
          <w:szCs w:val="14"/>
        </w:rPr>
      </w:pPr>
      <w:r w:rsidRPr="00734537">
        <w:rPr>
          <w:rFonts w:ascii="Verdana" w:hAnsi="Verdana"/>
          <w:b/>
          <w:bCs/>
          <w:sz w:val="14"/>
          <w:szCs w:val="14"/>
        </w:rPr>
        <w:t xml:space="preserve">Zarządzanie kryzysem </w:t>
      </w:r>
      <w:r w:rsidRPr="00734537">
        <w:rPr>
          <w:rFonts w:ascii="Verdana" w:hAnsi="Verdana"/>
          <w:b/>
          <w:bCs/>
          <w:sz w:val="14"/>
          <w:szCs w:val="14"/>
        </w:rPr>
        <w:br/>
      </w:r>
      <w:r w:rsidRPr="00734537">
        <w:rPr>
          <w:rFonts w:ascii="Verdana" w:hAnsi="Verdana"/>
          <w:sz w:val="14"/>
          <w:szCs w:val="14"/>
        </w:rPr>
        <w:t> Podczas zajęć sprawdzimy w jaki sposób można diagnozować zjawiska kryzysowe, poznamy sposoby ich rozwiązywania, a przede wszystkim zasady skutecznego komunikowania. To niezbędna wiedza w pracy każdego PR-owca.</w:t>
      </w:r>
    </w:p>
    <w:p w14:paraId="0E42C6DD" w14:textId="77777777" w:rsidR="00734537" w:rsidRDefault="00734537" w:rsidP="00124EB4">
      <w:pPr>
        <w:spacing w:line="360" w:lineRule="auto"/>
        <w:rPr>
          <w:rFonts w:ascii="Verdana" w:hAnsi="Verdana"/>
          <w:b/>
          <w:bCs/>
          <w:sz w:val="14"/>
          <w:szCs w:val="14"/>
        </w:rPr>
      </w:pPr>
    </w:p>
    <w:p w14:paraId="1D81BADD" w14:textId="350B5182" w:rsidR="00124EB4" w:rsidRPr="006F2A5A" w:rsidRDefault="00124EB4" w:rsidP="00124EB4">
      <w:pPr>
        <w:spacing w:line="360" w:lineRule="auto"/>
        <w:rPr>
          <w:rFonts w:ascii="Verdana" w:hAnsi="Verdana"/>
          <w:sz w:val="14"/>
          <w:szCs w:val="14"/>
        </w:rPr>
      </w:pPr>
      <w:r w:rsidRPr="006F2A5A">
        <w:rPr>
          <w:rFonts w:ascii="Verdana" w:hAnsi="Verdana"/>
          <w:b/>
          <w:bCs/>
          <w:sz w:val="14"/>
          <w:szCs w:val="14"/>
        </w:rPr>
        <w:t xml:space="preserve">Marketing relacyjny </w:t>
      </w:r>
      <w:r w:rsidRPr="006F2A5A">
        <w:rPr>
          <w:rFonts w:ascii="Verdana" w:hAnsi="Verdana"/>
          <w:sz w:val="14"/>
          <w:szCs w:val="14"/>
        </w:rPr>
        <w:t>- to kurs na którym zajmiemy się odpowiedzią na pytanie jak buduje się długotrwałe relacje z klientem, co z tego wynika i dlaczego warto to robić. Spróbujemy wspólnie przyjrzeć się interakcji między marką a klientem. Przyjrzymy się procesom budowania lojalności oraz sposobom jej pomiaru.</w:t>
      </w:r>
    </w:p>
    <w:p w14:paraId="512898FB" w14:textId="77777777" w:rsidR="00124EB4" w:rsidRDefault="00124EB4" w:rsidP="004C5EFD">
      <w:pPr>
        <w:rPr>
          <w:b/>
          <w:bCs/>
        </w:rPr>
      </w:pPr>
    </w:p>
    <w:p w14:paraId="7710E041" w14:textId="77777777" w:rsidR="008C2DBE" w:rsidRDefault="008C2DBE" w:rsidP="004C5EFD">
      <w:pPr>
        <w:rPr>
          <w:b/>
          <w:bCs/>
        </w:rPr>
      </w:pPr>
    </w:p>
    <w:p w14:paraId="4DBB2CD5" w14:textId="77777777" w:rsidR="009D257B" w:rsidRDefault="009D257B" w:rsidP="004C5EFD">
      <w:pPr>
        <w:rPr>
          <w:b/>
          <w:bCs/>
        </w:rPr>
      </w:pPr>
    </w:p>
    <w:p w14:paraId="2D303A30" w14:textId="77777777" w:rsidR="009D257B" w:rsidRDefault="009D257B" w:rsidP="004C5EFD">
      <w:pPr>
        <w:rPr>
          <w:b/>
          <w:bCs/>
        </w:rPr>
      </w:pPr>
    </w:p>
    <w:p w14:paraId="4307E8A0" w14:textId="77777777" w:rsidR="009D257B" w:rsidRDefault="009D257B" w:rsidP="004C5EFD">
      <w:pPr>
        <w:rPr>
          <w:b/>
          <w:bCs/>
        </w:rPr>
      </w:pPr>
    </w:p>
    <w:p w14:paraId="7E6D23E2" w14:textId="77777777" w:rsidR="009D257B" w:rsidRDefault="009D257B" w:rsidP="004C5EFD">
      <w:pPr>
        <w:rPr>
          <w:b/>
          <w:bCs/>
        </w:rPr>
      </w:pPr>
    </w:p>
    <w:p w14:paraId="6111004F" w14:textId="77777777" w:rsidR="009D257B" w:rsidRDefault="009D257B" w:rsidP="004C5EFD">
      <w:pPr>
        <w:rPr>
          <w:b/>
          <w:bCs/>
        </w:rPr>
      </w:pPr>
    </w:p>
    <w:p w14:paraId="63AF7196" w14:textId="77777777" w:rsidR="008C2DBE" w:rsidRPr="00124EB4" w:rsidRDefault="008C2DBE" w:rsidP="004C5EFD">
      <w:pPr>
        <w:rPr>
          <w:b/>
          <w:bCs/>
        </w:rPr>
      </w:pPr>
    </w:p>
    <w:tbl>
      <w:tblPr>
        <w:tblStyle w:val="Tabela-Siatka"/>
        <w:tblW w:w="13994" w:type="dxa"/>
        <w:tblInd w:w="-878" w:type="dxa"/>
        <w:tblLook w:val="04A0" w:firstRow="1" w:lastRow="0" w:firstColumn="1" w:lastColumn="0" w:noHBand="0" w:noVBand="1"/>
      </w:tblPr>
      <w:tblGrid>
        <w:gridCol w:w="4664"/>
        <w:gridCol w:w="4665"/>
        <w:gridCol w:w="4665"/>
      </w:tblGrid>
      <w:tr w:rsidR="00B06A24" w:rsidRPr="001472B7" w14:paraId="235CC340" w14:textId="77777777" w:rsidTr="00C06C62">
        <w:trPr>
          <w:trHeight w:val="165"/>
        </w:trPr>
        <w:tc>
          <w:tcPr>
            <w:tcW w:w="13994" w:type="dxa"/>
            <w:gridSpan w:val="3"/>
            <w:shd w:val="clear" w:color="auto" w:fill="auto"/>
            <w:vAlign w:val="center"/>
          </w:tcPr>
          <w:p w14:paraId="70165236" w14:textId="77777777" w:rsidR="00B06A24" w:rsidRPr="001472B7" w:rsidRDefault="00B06A24" w:rsidP="00576C81">
            <w:pPr>
              <w:jc w:val="center"/>
              <w:rPr>
                <w:rFonts w:ascii="Times New Roman" w:hAnsi="Times New Roman" w:cs="Times New Roman"/>
                <w:sz w:val="14"/>
                <w:szCs w:val="14"/>
              </w:rPr>
            </w:pPr>
            <w:r w:rsidRPr="007E4F34">
              <w:rPr>
                <w:b/>
                <w:sz w:val="16"/>
                <w:szCs w:val="16"/>
                <w:shd w:val="clear" w:color="auto" w:fill="BDD6EE" w:themeFill="accent5" w:themeFillTint="66"/>
              </w:rPr>
              <w:lastRenderedPageBreak/>
              <w:t xml:space="preserve">Blok </w:t>
            </w:r>
            <w:r>
              <w:rPr>
                <w:b/>
                <w:sz w:val="16"/>
                <w:szCs w:val="16"/>
                <w:shd w:val="clear" w:color="auto" w:fill="BDD6EE" w:themeFill="accent5" w:themeFillTint="66"/>
              </w:rPr>
              <w:t>C</w:t>
            </w:r>
            <w:r w:rsidRPr="007E4F34">
              <w:rPr>
                <w:b/>
                <w:sz w:val="16"/>
                <w:szCs w:val="16"/>
                <w:shd w:val="clear" w:color="auto" w:fill="BDD6EE" w:themeFill="accent5" w:themeFillTint="66"/>
              </w:rPr>
              <w:t xml:space="preserve"> – sp. </w:t>
            </w:r>
            <w:proofErr w:type="spellStart"/>
            <w:r>
              <w:rPr>
                <w:b/>
                <w:sz w:val="16"/>
                <w:szCs w:val="16"/>
                <w:shd w:val="clear" w:color="auto" w:fill="BDD6EE" w:themeFill="accent5" w:themeFillTint="66"/>
              </w:rPr>
              <w:t>Branding</w:t>
            </w:r>
            <w:proofErr w:type="spellEnd"/>
            <w:r>
              <w:rPr>
                <w:b/>
                <w:sz w:val="16"/>
                <w:szCs w:val="16"/>
                <w:shd w:val="clear" w:color="auto" w:fill="BDD6EE" w:themeFill="accent5" w:themeFillTint="66"/>
              </w:rPr>
              <w:t xml:space="preserve"> </w:t>
            </w:r>
            <w:r w:rsidRPr="007E4F34">
              <w:rPr>
                <w:b/>
                <w:sz w:val="16"/>
                <w:szCs w:val="16"/>
                <w:shd w:val="clear" w:color="auto" w:fill="BDD6EE" w:themeFill="accent5" w:themeFillTint="66"/>
              </w:rPr>
              <w:t>– komunikacja wizerunkowa</w:t>
            </w:r>
          </w:p>
        </w:tc>
      </w:tr>
      <w:tr w:rsidR="00B06A24" w:rsidRPr="001472B7" w14:paraId="23D88637" w14:textId="77777777" w:rsidTr="00C06C62">
        <w:trPr>
          <w:trHeight w:val="1110"/>
        </w:trPr>
        <w:tc>
          <w:tcPr>
            <w:tcW w:w="4664" w:type="dxa"/>
            <w:shd w:val="clear" w:color="auto" w:fill="auto"/>
            <w:vAlign w:val="center"/>
          </w:tcPr>
          <w:p w14:paraId="38BB3BCD" w14:textId="77777777" w:rsidR="00B06A24" w:rsidRPr="00F06EE8" w:rsidRDefault="00B06A24" w:rsidP="00576C81">
            <w:pPr>
              <w:pStyle w:val="Tekstpodstawowy"/>
              <w:rPr>
                <w:rFonts w:ascii="Verdana" w:hAnsi="Verdana"/>
                <w:b/>
                <w:bCs/>
                <w:sz w:val="13"/>
                <w:szCs w:val="13"/>
              </w:rPr>
            </w:pPr>
            <w:r w:rsidRPr="00F06EE8">
              <w:rPr>
                <w:rFonts w:ascii="Verdana" w:hAnsi="Verdana"/>
                <w:b/>
                <w:bCs/>
                <w:sz w:val="13"/>
                <w:szCs w:val="13"/>
              </w:rPr>
              <w:t>Psychologia reklamy</w:t>
            </w:r>
          </w:p>
          <w:p w14:paraId="3C264BDD" w14:textId="1ECAC590" w:rsidR="00B06A24" w:rsidRPr="009E772F" w:rsidRDefault="00B06A24" w:rsidP="00B06A24">
            <w:pPr>
              <w:pStyle w:val="Tekstpodstawowy"/>
              <w:rPr>
                <w:rFonts w:ascii="Verdana" w:hAnsi="Verdana"/>
                <w:i w:val="0"/>
                <w:sz w:val="13"/>
                <w:szCs w:val="13"/>
              </w:rPr>
            </w:pPr>
          </w:p>
          <w:p w14:paraId="24393ACD" w14:textId="77777777" w:rsidR="00B06A24" w:rsidRPr="00F06EE8" w:rsidRDefault="00B06A24" w:rsidP="00576C81">
            <w:pPr>
              <w:jc w:val="center"/>
              <w:rPr>
                <w:rFonts w:ascii="Verdana" w:hAnsi="Verdana" w:cs="Times New Roman"/>
                <w:sz w:val="13"/>
                <w:szCs w:val="13"/>
              </w:rPr>
            </w:pPr>
            <w:proofErr w:type="spellStart"/>
            <w:r w:rsidRPr="00F06EE8">
              <w:rPr>
                <w:rFonts w:ascii="Verdana" w:hAnsi="Verdana"/>
                <w:sz w:val="13"/>
                <w:szCs w:val="13"/>
                <w:lang w:val="de-DE"/>
              </w:rPr>
              <w:t>mgr</w:t>
            </w:r>
            <w:proofErr w:type="spellEnd"/>
            <w:r w:rsidRPr="00F06EE8">
              <w:rPr>
                <w:rFonts w:ascii="Verdana" w:hAnsi="Verdana"/>
                <w:sz w:val="13"/>
                <w:szCs w:val="13"/>
                <w:lang w:val="de-DE"/>
              </w:rPr>
              <w:t xml:space="preserve"> Zofia </w:t>
            </w:r>
            <w:proofErr w:type="spellStart"/>
            <w:r w:rsidRPr="00F06EE8">
              <w:rPr>
                <w:rFonts w:ascii="Verdana" w:hAnsi="Verdana"/>
                <w:sz w:val="13"/>
                <w:szCs w:val="13"/>
                <w:lang w:val="de-DE"/>
              </w:rPr>
              <w:t>Nauka</w:t>
            </w:r>
            <w:proofErr w:type="spellEnd"/>
          </w:p>
        </w:tc>
        <w:tc>
          <w:tcPr>
            <w:tcW w:w="4665" w:type="dxa"/>
            <w:shd w:val="clear" w:color="auto" w:fill="auto"/>
            <w:vAlign w:val="center"/>
          </w:tcPr>
          <w:p w14:paraId="429188F7" w14:textId="77777777" w:rsidR="00B06A24" w:rsidRPr="009E772F" w:rsidRDefault="00B06A24" w:rsidP="00576C81">
            <w:pPr>
              <w:pStyle w:val="Tekstpodstawowy"/>
              <w:rPr>
                <w:rFonts w:ascii="Verdana" w:hAnsi="Verdana"/>
                <w:b/>
                <w:bCs/>
                <w:sz w:val="13"/>
                <w:szCs w:val="13"/>
              </w:rPr>
            </w:pPr>
            <w:r w:rsidRPr="009E772F">
              <w:rPr>
                <w:rFonts w:ascii="Verdana" w:hAnsi="Verdana"/>
                <w:b/>
                <w:bCs/>
                <w:sz w:val="13"/>
                <w:szCs w:val="13"/>
              </w:rPr>
              <w:t>Projektowanie usług</w:t>
            </w:r>
          </w:p>
          <w:p w14:paraId="0DC8A599" w14:textId="4B6B12E5" w:rsidR="00B06A24" w:rsidRPr="009E772F" w:rsidRDefault="00B06A24" w:rsidP="00B06A24">
            <w:pPr>
              <w:pStyle w:val="Tekstpodstawowy"/>
              <w:rPr>
                <w:rFonts w:ascii="Verdana" w:hAnsi="Verdana"/>
                <w:i w:val="0"/>
                <w:sz w:val="13"/>
                <w:szCs w:val="13"/>
              </w:rPr>
            </w:pPr>
          </w:p>
          <w:p w14:paraId="65859727" w14:textId="77777777" w:rsidR="00B06A24" w:rsidRPr="009E772F" w:rsidRDefault="00B06A24" w:rsidP="00576C81">
            <w:pPr>
              <w:pStyle w:val="Tekstpodstawowy"/>
              <w:rPr>
                <w:rFonts w:ascii="Verdana" w:hAnsi="Verdana"/>
                <w:i w:val="0"/>
                <w:sz w:val="13"/>
                <w:szCs w:val="13"/>
              </w:rPr>
            </w:pPr>
            <w:r w:rsidRPr="009E772F">
              <w:rPr>
                <w:rFonts w:ascii="Verdana" w:hAnsi="Verdana"/>
                <w:i w:val="0"/>
                <w:sz w:val="13"/>
                <w:szCs w:val="13"/>
              </w:rPr>
              <w:t>mgr Edyta Boroń</w:t>
            </w:r>
          </w:p>
          <w:p w14:paraId="51049254" w14:textId="77777777" w:rsidR="00B06A24" w:rsidRPr="001472B7" w:rsidRDefault="00B06A24" w:rsidP="00576C81">
            <w:pPr>
              <w:jc w:val="center"/>
              <w:rPr>
                <w:rFonts w:ascii="Times New Roman" w:hAnsi="Times New Roman" w:cs="Times New Roman"/>
                <w:sz w:val="14"/>
                <w:szCs w:val="14"/>
              </w:rPr>
            </w:pPr>
          </w:p>
        </w:tc>
        <w:tc>
          <w:tcPr>
            <w:tcW w:w="4665" w:type="dxa"/>
            <w:shd w:val="clear" w:color="auto" w:fill="auto"/>
            <w:vAlign w:val="center"/>
          </w:tcPr>
          <w:p w14:paraId="376E6E38" w14:textId="77777777" w:rsidR="00B06A24" w:rsidRPr="009A38BB" w:rsidRDefault="00B06A24" w:rsidP="00576C81">
            <w:pPr>
              <w:pStyle w:val="Tekstpodstawowy"/>
              <w:rPr>
                <w:rFonts w:ascii="Verdana" w:hAnsi="Verdana"/>
                <w:b/>
                <w:bCs/>
                <w:sz w:val="13"/>
                <w:szCs w:val="13"/>
              </w:rPr>
            </w:pPr>
            <w:r w:rsidRPr="009A38BB">
              <w:rPr>
                <w:rFonts w:ascii="Verdana" w:hAnsi="Verdana"/>
                <w:b/>
                <w:bCs/>
                <w:sz w:val="13"/>
                <w:szCs w:val="13"/>
              </w:rPr>
              <w:t>Wykluczenia społeczne</w:t>
            </w:r>
          </w:p>
          <w:p w14:paraId="343DCB09" w14:textId="6DFC58EC" w:rsidR="00B06A24" w:rsidRPr="009E772F" w:rsidRDefault="00B06A24" w:rsidP="00B06A24">
            <w:pPr>
              <w:pStyle w:val="Tekstpodstawowy"/>
              <w:rPr>
                <w:rFonts w:ascii="Verdana" w:hAnsi="Verdana"/>
                <w:i w:val="0"/>
                <w:sz w:val="13"/>
                <w:szCs w:val="13"/>
              </w:rPr>
            </w:pPr>
          </w:p>
          <w:p w14:paraId="41A2F688" w14:textId="77777777" w:rsidR="00B06A24" w:rsidRPr="001472B7" w:rsidRDefault="00B06A24" w:rsidP="00576C81">
            <w:pPr>
              <w:jc w:val="center"/>
              <w:rPr>
                <w:rFonts w:ascii="Times New Roman" w:hAnsi="Times New Roman" w:cs="Times New Roman"/>
                <w:sz w:val="14"/>
                <w:szCs w:val="14"/>
              </w:rPr>
            </w:pPr>
            <w:r w:rsidRPr="009A38BB">
              <w:rPr>
                <w:rFonts w:ascii="Verdana" w:hAnsi="Verdana"/>
                <w:sz w:val="13"/>
                <w:szCs w:val="13"/>
              </w:rPr>
              <w:t>mgr Karolina Piechocka</w:t>
            </w:r>
          </w:p>
        </w:tc>
      </w:tr>
    </w:tbl>
    <w:p w14:paraId="39E2A1BF" w14:textId="4E3F33A0" w:rsidR="00C06C62" w:rsidRDefault="00C06C62" w:rsidP="00C06C62">
      <w:pPr>
        <w:pStyle w:val="elementtoproof"/>
        <w:spacing w:before="0" w:beforeAutospacing="0" w:after="160" w:afterAutospacing="0" w:line="360" w:lineRule="auto"/>
        <w:jc w:val="both"/>
        <w:rPr>
          <w:rFonts w:ascii="Verdana" w:hAnsi="Verdana" w:cs="Calibri"/>
          <w:b/>
          <w:bCs/>
          <w:color w:val="222222"/>
          <w:sz w:val="14"/>
          <w:szCs w:val="14"/>
          <w:shd w:val="clear" w:color="auto" w:fill="FFFFFF"/>
        </w:rPr>
      </w:pPr>
    </w:p>
    <w:p w14:paraId="7310DF7E" w14:textId="77777777" w:rsidR="008C2DBE" w:rsidRDefault="008C2DBE" w:rsidP="008C2DBE">
      <w:pPr>
        <w:pStyle w:val="elementtoproof"/>
        <w:spacing w:before="0" w:beforeAutospacing="0" w:after="0" w:afterAutospacing="0"/>
        <w:jc w:val="both"/>
        <w:rPr>
          <w:rFonts w:ascii="Verdana" w:hAnsi="Verdana" w:cs="Calibri"/>
          <w:b/>
          <w:bCs/>
          <w:color w:val="222222"/>
          <w:sz w:val="14"/>
          <w:szCs w:val="14"/>
          <w:shd w:val="clear" w:color="auto" w:fill="FFFFFF"/>
        </w:rPr>
      </w:pPr>
      <w:r w:rsidRPr="008C2DBE">
        <w:rPr>
          <w:rFonts w:ascii="Verdana" w:hAnsi="Verdana" w:cs="Calibri"/>
          <w:b/>
          <w:bCs/>
          <w:color w:val="222222"/>
          <w:sz w:val="14"/>
          <w:szCs w:val="14"/>
          <w:shd w:val="clear" w:color="auto" w:fill="FFFFFF"/>
        </w:rPr>
        <w:t>Psychologia reklamy </w:t>
      </w:r>
    </w:p>
    <w:p w14:paraId="377DE971" w14:textId="77777777" w:rsidR="008C2DBE" w:rsidRPr="008C2DBE" w:rsidRDefault="008C2DBE" w:rsidP="008C2DBE">
      <w:pPr>
        <w:pStyle w:val="elementtoproof"/>
        <w:spacing w:before="0" w:beforeAutospacing="0" w:after="0" w:afterAutospacing="0"/>
        <w:jc w:val="both"/>
        <w:rPr>
          <w:rFonts w:ascii="Verdana" w:hAnsi="Verdana"/>
          <w:sz w:val="14"/>
          <w:szCs w:val="14"/>
        </w:rPr>
      </w:pPr>
    </w:p>
    <w:p w14:paraId="695AE712" w14:textId="77777777" w:rsidR="008C2DBE" w:rsidRPr="008C2DBE" w:rsidRDefault="008C2DBE" w:rsidP="008C2DBE">
      <w:pPr>
        <w:pStyle w:val="elementtoproof"/>
        <w:spacing w:before="0" w:beforeAutospacing="0" w:after="160" w:afterAutospacing="0" w:line="360" w:lineRule="auto"/>
        <w:jc w:val="both"/>
        <w:rPr>
          <w:rFonts w:ascii="Verdana" w:hAnsi="Verdana"/>
          <w:sz w:val="14"/>
          <w:szCs w:val="14"/>
        </w:rPr>
      </w:pPr>
      <w:r w:rsidRPr="008C2DBE">
        <w:rPr>
          <w:rFonts w:ascii="Verdana" w:hAnsi="Verdana" w:cs="Calibri"/>
          <w:color w:val="222222"/>
          <w:sz w:val="14"/>
          <w:szCs w:val="14"/>
          <w:shd w:val="clear" w:color="auto" w:fill="FFFFFF"/>
        </w:rPr>
        <w:t xml:space="preserve">Psychologia stanowi nieoceniony zasób narzędzi, wykorzystywanych z powodzeniem w obszarze rozległej branży reklamowej, celem zwiększenia efektywności komunikacji marek. Podczas naszych zajęć, mimo solidnego oparcia w teorii, skupimy się głównie na praktycznym zastosowaniu tej wiedzy. Chcemy, aby studenci nie tylko zdobyli głęboką znajomość kluczowych teorii psychologii reklamy – od "klasyków" po najnowsze badania – ale także zrozumieli, w jaki sposób można te teorie skutecznie wdrożyć w praktyce zawodowej. Tematy, które poruszymy, obejmują aspekty psychologii reklamy, takie jak reguły wpływu społecznego zaproponowane przez </w:t>
      </w:r>
      <w:proofErr w:type="spellStart"/>
      <w:r w:rsidRPr="008C2DBE">
        <w:rPr>
          <w:rFonts w:ascii="Verdana" w:hAnsi="Verdana" w:cs="Calibri"/>
          <w:color w:val="222222"/>
          <w:sz w:val="14"/>
          <w:szCs w:val="14"/>
          <w:shd w:val="clear" w:color="auto" w:fill="FFFFFF"/>
        </w:rPr>
        <w:t>Cialdiniego</w:t>
      </w:r>
      <w:proofErr w:type="spellEnd"/>
      <w:r w:rsidRPr="008C2DBE">
        <w:rPr>
          <w:rFonts w:ascii="Verdana" w:hAnsi="Verdana" w:cs="Calibri"/>
          <w:color w:val="222222"/>
          <w:sz w:val="14"/>
          <w:szCs w:val="14"/>
          <w:shd w:val="clear" w:color="auto" w:fill="FFFFFF"/>
        </w:rPr>
        <w:t xml:space="preserve">, etyczne zagadnienia związane z technikami wpływu, manipulację i perswazję a także głębsze zrozumienie, jak reklama oddziałuje na procesy poznawcze, emocje oraz jak procesy takie jak </w:t>
      </w:r>
      <w:proofErr w:type="spellStart"/>
      <w:r w:rsidRPr="008C2DBE">
        <w:rPr>
          <w:rFonts w:ascii="Verdana" w:hAnsi="Verdana" w:cs="Calibri"/>
          <w:color w:val="222222"/>
          <w:sz w:val="14"/>
          <w:szCs w:val="14"/>
          <w:shd w:val="clear" w:color="auto" w:fill="FFFFFF"/>
        </w:rPr>
        <w:t>stereotypizacja</w:t>
      </w:r>
      <w:proofErr w:type="spellEnd"/>
      <w:r w:rsidRPr="008C2DBE">
        <w:rPr>
          <w:rFonts w:ascii="Verdana" w:hAnsi="Verdana" w:cs="Calibri"/>
          <w:color w:val="222222"/>
          <w:sz w:val="14"/>
          <w:szCs w:val="14"/>
          <w:shd w:val="clear" w:color="auto" w:fill="FFFFFF"/>
        </w:rPr>
        <w:t xml:space="preserve"> i wpływy kulturowe </w:t>
      </w:r>
      <w:proofErr w:type="spellStart"/>
      <w:r w:rsidRPr="008C2DBE">
        <w:rPr>
          <w:rFonts w:ascii="Verdana" w:hAnsi="Verdana" w:cs="Calibri"/>
          <w:color w:val="222222"/>
          <w:sz w:val="14"/>
          <w:szCs w:val="14"/>
          <w:shd w:val="clear" w:color="auto" w:fill="FFFFFF"/>
        </w:rPr>
        <w:t>kształtuja</w:t>
      </w:r>
      <w:proofErr w:type="spellEnd"/>
      <w:r w:rsidRPr="008C2DBE">
        <w:rPr>
          <w:rFonts w:ascii="Verdana" w:hAnsi="Verdana" w:cs="Calibri"/>
          <w:color w:val="222222"/>
          <w:sz w:val="14"/>
          <w:szCs w:val="14"/>
          <w:shd w:val="clear" w:color="auto" w:fill="FFFFFF"/>
        </w:rPr>
        <w:t xml:space="preserve"> reklamy. Naszym celem jest przybliżenie studentom praktycznych umiejętności, które pozwolą im nie tylko zrozumieć psychologię reklamy, ale także skutecznie wykorzystać tę wiedzę w dynamicznym środowisku branży reklamowej. </w:t>
      </w:r>
    </w:p>
    <w:p w14:paraId="149023DF" w14:textId="77777777" w:rsidR="00124EB4" w:rsidRPr="00751E54" w:rsidRDefault="00124EB4" w:rsidP="00124EB4">
      <w:pPr>
        <w:pStyle w:val="NormalnyWeb"/>
        <w:rPr>
          <w:rFonts w:ascii="Verdana" w:hAnsi="Verdana"/>
          <w:b/>
          <w:bCs/>
          <w:sz w:val="14"/>
          <w:szCs w:val="14"/>
        </w:rPr>
      </w:pPr>
      <w:r w:rsidRPr="00751E54">
        <w:rPr>
          <w:rFonts w:ascii="Verdana" w:hAnsi="Verdana"/>
          <w:b/>
          <w:bCs/>
          <w:sz w:val="14"/>
          <w:szCs w:val="14"/>
        </w:rPr>
        <w:t xml:space="preserve">Projektowanie usług </w:t>
      </w:r>
    </w:p>
    <w:p w14:paraId="78BCF122" w14:textId="77777777" w:rsidR="00124EB4" w:rsidRPr="00751E54" w:rsidRDefault="00124EB4" w:rsidP="00124EB4">
      <w:pPr>
        <w:pStyle w:val="NormalnyWeb"/>
        <w:rPr>
          <w:rFonts w:ascii="Verdana" w:hAnsi="Verdana"/>
          <w:sz w:val="14"/>
          <w:szCs w:val="14"/>
        </w:rPr>
      </w:pPr>
      <w:r w:rsidRPr="00751E54">
        <w:rPr>
          <w:rFonts w:ascii="Verdana" w:hAnsi="Verdana"/>
          <w:sz w:val="14"/>
          <w:szCs w:val="14"/>
        </w:rPr>
        <w:t>Zajęcia warsztatowe oparte na budowaniu i projektowaniu modeli i symulacji przedsięwzięć, usług kulturalnych, marketingowych i wizerunkowych.</w:t>
      </w:r>
    </w:p>
    <w:p w14:paraId="037B9E5D" w14:textId="77777777" w:rsidR="00124EB4" w:rsidRPr="00751E54" w:rsidRDefault="00124EB4" w:rsidP="00124EB4">
      <w:pPr>
        <w:pStyle w:val="NormalnyWeb"/>
        <w:rPr>
          <w:rFonts w:ascii="Verdana" w:hAnsi="Verdana"/>
          <w:sz w:val="14"/>
          <w:szCs w:val="14"/>
        </w:rPr>
      </w:pPr>
      <w:r w:rsidRPr="00751E54">
        <w:rPr>
          <w:rFonts w:ascii="Verdana" w:hAnsi="Verdana"/>
          <w:sz w:val="14"/>
          <w:szCs w:val="14"/>
        </w:rPr>
        <w:t xml:space="preserve">Celem zajęć jest syntetyczne i synergiczne rozumienie, projektowanie, komunikowanie, promowanie i budżetowanie usług dla kultury i mediów. </w:t>
      </w:r>
    </w:p>
    <w:p w14:paraId="387716C0" w14:textId="77777777" w:rsidR="00124EB4" w:rsidRPr="00751E54" w:rsidRDefault="00124EB4" w:rsidP="00124EB4">
      <w:pPr>
        <w:pStyle w:val="NormalnyWeb"/>
        <w:rPr>
          <w:rFonts w:ascii="Verdana" w:hAnsi="Verdana"/>
          <w:sz w:val="14"/>
          <w:szCs w:val="14"/>
        </w:rPr>
      </w:pPr>
      <w:r w:rsidRPr="00751E54">
        <w:rPr>
          <w:rFonts w:ascii="Verdana" w:hAnsi="Verdana"/>
          <w:sz w:val="14"/>
          <w:szCs w:val="14"/>
        </w:rPr>
        <w:t xml:space="preserve">Szczególny nacisk podczas zajęć jest kładziony ma orientację w usługach na tych rynkach, ponadto znajomość zagadnień z zakresu  marketingu i promocji </w:t>
      </w:r>
    </w:p>
    <w:p w14:paraId="4BB089BC" w14:textId="77777777" w:rsidR="00124EB4" w:rsidRPr="00751E54" w:rsidRDefault="00124EB4" w:rsidP="00124EB4">
      <w:pPr>
        <w:pStyle w:val="NormalnyWeb"/>
        <w:rPr>
          <w:rFonts w:ascii="Verdana" w:hAnsi="Verdana"/>
          <w:sz w:val="14"/>
          <w:szCs w:val="14"/>
        </w:rPr>
      </w:pPr>
      <w:r w:rsidRPr="00751E54">
        <w:rPr>
          <w:rFonts w:ascii="Verdana" w:hAnsi="Verdana"/>
          <w:sz w:val="14"/>
          <w:szCs w:val="14"/>
        </w:rPr>
        <w:t>usług, dostrzeganie i rozumienie potrzeby synergii w marketingu i promocji kultury jako usługi na rynku.</w:t>
      </w:r>
    </w:p>
    <w:p w14:paraId="4EA0BDCC" w14:textId="77777777" w:rsidR="00124EB4" w:rsidRPr="00751E54" w:rsidRDefault="00124EB4" w:rsidP="00124EB4">
      <w:pPr>
        <w:pStyle w:val="NormalnyWeb"/>
        <w:rPr>
          <w:rFonts w:ascii="Verdana" w:hAnsi="Verdana"/>
          <w:sz w:val="14"/>
          <w:szCs w:val="14"/>
        </w:rPr>
      </w:pPr>
      <w:r w:rsidRPr="00751E54">
        <w:rPr>
          <w:rFonts w:ascii="Verdana" w:hAnsi="Verdana"/>
          <w:sz w:val="14"/>
          <w:szCs w:val="14"/>
        </w:rPr>
        <w:t>Zajmiemy się również procesami decyzyjnymi, wyborem strategii</w:t>
      </w:r>
    </w:p>
    <w:p w14:paraId="079E2669" w14:textId="77777777" w:rsidR="00124EB4" w:rsidRDefault="00124EB4" w:rsidP="00124EB4">
      <w:pPr>
        <w:pStyle w:val="NormalnyWeb"/>
        <w:rPr>
          <w:rFonts w:ascii="Verdana" w:hAnsi="Verdana"/>
          <w:sz w:val="14"/>
          <w:szCs w:val="14"/>
        </w:rPr>
      </w:pPr>
      <w:r w:rsidRPr="00751E54">
        <w:rPr>
          <w:rFonts w:ascii="Verdana" w:hAnsi="Verdana"/>
          <w:sz w:val="14"/>
          <w:szCs w:val="14"/>
        </w:rPr>
        <w:t>marketingowych, doborem narzędzi promocyjnych.</w:t>
      </w:r>
    </w:p>
    <w:p w14:paraId="1F04C1EB" w14:textId="77777777" w:rsidR="00124EB4" w:rsidRDefault="00124EB4" w:rsidP="004C5EFD"/>
    <w:p w14:paraId="4AAA69A3" w14:textId="77777777" w:rsidR="00303038" w:rsidRDefault="00303038" w:rsidP="004C5EFD"/>
    <w:p w14:paraId="250881E4" w14:textId="77777777" w:rsidR="00124EB4" w:rsidRDefault="00124EB4" w:rsidP="00124EB4">
      <w:pPr>
        <w:spacing w:line="360" w:lineRule="auto"/>
        <w:rPr>
          <w:rStyle w:val="markedcontent"/>
          <w:rFonts w:ascii="Verdana" w:hAnsi="Verdana" w:cs="Arial"/>
          <w:sz w:val="14"/>
          <w:szCs w:val="14"/>
        </w:rPr>
      </w:pPr>
      <w:r w:rsidRPr="00110D97">
        <w:rPr>
          <w:rStyle w:val="markedcontent"/>
          <w:rFonts w:ascii="Verdana" w:hAnsi="Verdana" w:cs="Arial"/>
          <w:sz w:val="14"/>
          <w:szCs w:val="14"/>
        </w:rPr>
        <w:t>Prowadząca zajęcia: mgr Karolina Piechocka</w:t>
      </w:r>
      <w:r w:rsidRPr="00110D97">
        <w:rPr>
          <w:rFonts w:ascii="Verdana" w:hAnsi="Verdana"/>
          <w:sz w:val="14"/>
          <w:szCs w:val="14"/>
        </w:rPr>
        <w:br/>
      </w:r>
      <w:r w:rsidRPr="00110D97">
        <w:rPr>
          <w:rStyle w:val="markedcontent"/>
          <w:rFonts w:ascii="Verdana" w:hAnsi="Verdana" w:cs="Arial"/>
          <w:b/>
          <w:bCs/>
          <w:sz w:val="14"/>
          <w:szCs w:val="14"/>
        </w:rPr>
        <w:t>Przedmiot: Wykluczenie społeczne</w:t>
      </w:r>
      <w:r w:rsidRPr="00110D97">
        <w:rPr>
          <w:rFonts w:ascii="Verdana" w:hAnsi="Verdana"/>
          <w:sz w:val="14"/>
          <w:szCs w:val="14"/>
        </w:rPr>
        <w:br/>
      </w:r>
      <w:r w:rsidRPr="00110D97">
        <w:rPr>
          <w:rStyle w:val="markedcontent"/>
          <w:rFonts w:ascii="Verdana" w:hAnsi="Verdana" w:cs="Arial"/>
          <w:sz w:val="14"/>
          <w:szCs w:val="14"/>
        </w:rPr>
        <w:t>Opis przedmiotu: Wykluczenie społeczne jest zjawiskiem obecnym w wielu obszarach</w:t>
      </w:r>
      <w:r>
        <w:rPr>
          <w:rStyle w:val="markedcontent"/>
          <w:rFonts w:ascii="Verdana" w:hAnsi="Verdana" w:cs="Arial"/>
          <w:sz w:val="14"/>
          <w:szCs w:val="14"/>
        </w:rPr>
        <w:t xml:space="preserve"> </w:t>
      </w:r>
      <w:r w:rsidRPr="00110D97">
        <w:rPr>
          <w:rStyle w:val="markedcontent"/>
          <w:rFonts w:ascii="Verdana" w:hAnsi="Verdana" w:cs="Arial"/>
          <w:sz w:val="14"/>
          <w:szCs w:val="14"/>
        </w:rPr>
        <w:t>naszego codziennego życia. By móc je dostrzegać, a w dalszej kolejności skutecznie z nim</w:t>
      </w:r>
      <w:r w:rsidRPr="00110D97">
        <w:rPr>
          <w:rFonts w:ascii="Verdana" w:hAnsi="Verdana"/>
          <w:sz w:val="14"/>
          <w:szCs w:val="14"/>
        </w:rPr>
        <w:br/>
      </w:r>
      <w:r w:rsidRPr="00110D97">
        <w:rPr>
          <w:rStyle w:val="markedcontent"/>
          <w:rFonts w:ascii="Verdana" w:hAnsi="Verdana" w:cs="Arial"/>
          <w:sz w:val="14"/>
          <w:szCs w:val="14"/>
        </w:rPr>
        <w:t>walczyć lub, aby – czy to na gruncie zawodowym, czy prywatnym – samemu nie</w:t>
      </w:r>
      <w:r>
        <w:rPr>
          <w:rFonts w:ascii="Verdana" w:hAnsi="Verdana"/>
          <w:sz w:val="14"/>
          <w:szCs w:val="14"/>
        </w:rPr>
        <w:t xml:space="preserve"> </w:t>
      </w:r>
      <w:r w:rsidRPr="00110D97">
        <w:rPr>
          <w:rStyle w:val="markedcontent"/>
          <w:rFonts w:ascii="Verdana" w:hAnsi="Verdana" w:cs="Arial"/>
          <w:sz w:val="14"/>
          <w:szCs w:val="14"/>
        </w:rPr>
        <w:t>dyskryminować innych, koniecznym jest zdobycie na jego temat fundamentalnej wiedzy. W</w:t>
      </w:r>
      <w:r w:rsidRPr="00110D97">
        <w:rPr>
          <w:rFonts w:ascii="Verdana" w:hAnsi="Verdana"/>
          <w:sz w:val="14"/>
          <w:szCs w:val="14"/>
        </w:rPr>
        <w:br/>
      </w:r>
      <w:r w:rsidRPr="00110D97">
        <w:rPr>
          <w:rStyle w:val="markedcontent"/>
          <w:rFonts w:ascii="Verdana" w:hAnsi="Verdana" w:cs="Arial"/>
          <w:sz w:val="14"/>
          <w:szCs w:val="14"/>
        </w:rPr>
        <w:lastRenderedPageBreak/>
        <w:t>tym celu studentki i studenci zapoznają się podczas zajęć z charakterystyką różnych rodzajów</w:t>
      </w:r>
      <w:r>
        <w:rPr>
          <w:rFonts w:ascii="Verdana" w:hAnsi="Verdana"/>
          <w:sz w:val="14"/>
          <w:szCs w:val="14"/>
        </w:rPr>
        <w:t xml:space="preserve"> </w:t>
      </w:r>
      <w:r w:rsidRPr="00110D97">
        <w:rPr>
          <w:rStyle w:val="markedcontent"/>
          <w:rFonts w:ascii="Verdana" w:hAnsi="Verdana" w:cs="Arial"/>
          <w:sz w:val="14"/>
          <w:szCs w:val="14"/>
        </w:rPr>
        <w:t>dyskryminacji (m.in. ze względu na płeć, orientację seksualną, wygląd, narodowość), a także</w:t>
      </w:r>
      <w:r>
        <w:rPr>
          <w:rFonts w:ascii="Verdana" w:hAnsi="Verdana"/>
          <w:sz w:val="14"/>
          <w:szCs w:val="14"/>
        </w:rPr>
        <w:t xml:space="preserve"> </w:t>
      </w:r>
      <w:r w:rsidRPr="00110D97">
        <w:rPr>
          <w:rStyle w:val="markedcontent"/>
          <w:rFonts w:ascii="Verdana" w:hAnsi="Verdana" w:cs="Arial"/>
          <w:sz w:val="14"/>
          <w:szCs w:val="14"/>
        </w:rPr>
        <w:t>poszukają odpowiedzi na pytanie o przyczyny funkcjonowania tegoż zjawiska w przestrzeni</w:t>
      </w:r>
      <w:r>
        <w:rPr>
          <w:rFonts w:ascii="Verdana" w:hAnsi="Verdana"/>
          <w:sz w:val="14"/>
          <w:szCs w:val="14"/>
        </w:rPr>
        <w:t xml:space="preserve"> </w:t>
      </w:r>
      <w:r w:rsidRPr="00110D97">
        <w:rPr>
          <w:rStyle w:val="markedcontent"/>
          <w:rFonts w:ascii="Verdana" w:hAnsi="Verdana" w:cs="Arial"/>
          <w:sz w:val="14"/>
          <w:szCs w:val="14"/>
        </w:rPr>
        <w:t>publicznej. Nie mniej istotne będzie również omówienie zagadnienia politycznej poprawności</w:t>
      </w:r>
      <w:r>
        <w:rPr>
          <w:rFonts w:ascii="Verdana" w:hAnsi="Verdana"/>
          <w:sz w:val="14"/>
          <w:szCs w:val="14"/>
        </w:rPr>
        <w:t xml:space="preserve"> </w:t>
      </w:r>
      <w:r w:rsidRPr="00110D97">
        <w:rPr>
          <w:rStyle w:val="markedcontent"/>
          <w:rFonts w:ascii="Verdana" w:hAnsi="Verdana" w:cs="Arial"/>
          <w:sz w:val="14"/>
          <w:szCs w:val="14"/>
        </w:rPr>
        <w:t>oraz dyskursu równościowego, które powszechnie uznawane są za jedne z głównych narzędzi</w:t>
      </w:r>
      <w:r>
        <w:rPr>
          <w:rFonts w:ascii="Verdana" w:hAnsi="Verdana"/>
          <w:sz w:val="14"/>
          <w:szCs w:val="14"/>
        </w:rPr>
        <w:t xml:space="preserve"> </w:t>
      </w:r>
      <w:r w:rsidRPr="00110D97">
        <w:rPr>
          <w:rStyle w:val="markedcontent"/>
          <w:rFonts w:ascii="Verdana" w:hAnsi="Verdana" w:cs="Arial"/>
          <w:sz w:val="14"/>
          <w:szCs w:val="14"/>
        </w:rPr>
        <w:t>służących przeciwdziałaniu społecznemu wykluczeniu. Co istotne, uczestniczki i uczestnicy</w:t>
      </w:r>
      <w:r>
        <w:rPr>
          <w:rFonts w:ascii="Verdana" w:hAnsi="Verdana"/>
          <w:sz w:val="14"/>
          <w:szCs w:val="14"/>
        </w:rPr>
        <w:t xml:space="preserve"> </w:t>
      </w:r>
      <w:r w:rsidRPr="00110D97">
        <w:rPr>
          <w:rStyle w:val="markedcontent"/>
          <w:rFonts w:ascii="Verdana" w:hAnsi="Verdana" w:cs="Arial"/>
          <w:sz w:val="14"/>
          <w:szCs w:val="14"/>
        </w:rPr>
        <w:t>kursu nie tylko zyskają w zakresie poruszanej problematyki wiadomości teoretyczne, ale będą</w:t>
      </w:r>
      <w:r>
        <w:rPr>
          <w:rFonts w:ascii="Verdana" w:hAnsi="Verdana"/>
          <w:sz w:val="14"/>
          <w:szCs w:val="14"/>
        </w:rPr>
        <w:t xml:space="preserve"> </w:t>
      </w:r>
      <w:r w:rsidRPr="00110D97">
        <w:rPr>
          <w:rStyle w:val="markedcontent"/>
          <w:rFonts w:ascii="Verdana" w:hAnsi="Verdana" w:cs="Arial"/>
          <w:sz w:val="14"/>
          <w:szCs w:val="14"/>
        </w:rPr>
        <w:t>też mogli wykorzystać je w praktyce, np. analizując konkretne przekazy medialne czy</w:t>
      </w:r>
      <w:r>
        <w:rPr>
          <w:rFonts w:ascii="Verdana" w:hAnsi="Verdana"/>
          <w:sz w:val="14"/>
          <w:szCs w:val="14"/>
        </w:rPr>
        <w:t xml:space="preserve"> </w:t>
      </w:r>
      <w:r w:rsidRPr="00110D97">
        <w:rPr>
          <w:rStyle w:val="markedcontent"/>
          <w:rFonts w:ascii="Verdana" w:hAnsi="Verdana" w:cs="Arial"/>
          <w:sz w:val="14"/>
          <w:szCs w:val="14"/>
        </w:rPr>
        <w:t>formułując swoisty kodeks antydyskryminacyjny</w:t>
      </w:r>
      <w:r>
        <w:rPr>
          <w:rStyle w:val="markedcontent"/>
          <w:rFonts w:ascii="Verdana" w:hAnsi="Verdana" w:cs="Arial"/>
          <w:sz w:val="14"/>
          <w:szCs w:val="14"/>
        </w:rPr>
        <w:t>.</w:t>
      </w:r>
    </w:p>
    <w:p w14:paraId="5FE49A43" w14:textId="77777777" w:rsidR="00B06A24" w:rsidRDefault="00B06A24" w:rsidP="004C5EFD"/>
    <w:p w14:paraId="5253C760" w14:textId="77777777" w:rsidR="00B06A24" w:rsidRDefault="00B06A24" w:rsidP="004C5EFD"/>
    <w:p w14:paraId="7922610F" w14:textId="77777777" w:rsidR="00B06A24" w:rsidRDefault="00B06A24" w:rsidP="004C5EFD"/>
    <w:p w14:paraId="0DD8F91C" w14:textId="77777777" w:rsidR="00B06A24" w:rsidRDefault="00B06A24" w:rsidP="004C5EFD"/>
    <w:p w14:paraId="4A856C4F" w14:textId="77777777" w:rsidR="00B06A24" w:rsidRDefault="00B06A24" w:rsidP="004C5EFD"/>
    <w:p w14:paraId="369D05F3" w14:textId="77777777" w:rsidR="00B06A24" w:rsidRDefault="00B06A24" w:rsidP="004C5EFD"/>
    <w:p w14:paraId="2C65AAE5" w14:textId="77777777" w:rsidR="00124EB4" w:rsidRDefault="00124EB4" w:rsidP="004C5EFD"/>
    <w:p w14:paraId="3B5A43EA" w14:textId="77777777" w:rsidR="00124EB4" w:rsidRDefault="00124EB4" w:rsidP="004C5EFD"/>
    <w:p w14:paraId="5419C2D2" w14:textId="77777777" w:rsidR="00124EB4" w:rsidRDefault="00124EB4" w:rsidP="004C5EFD"/>
    <w:p w14:paraId="598B76FE" w14:textId="77777777" w:rsidR="00124EB4" w:rsidRDefault="00124EB4" w:rsidP="004C5EFD"/>
    <w:p w14:paraId="5E78DDB3" w14:textId="77777777" w:rsidR="00124EB4" w:rsidRDefault="00124EB4" w:rsidP="004C5EFD"/>
    <w:p w14:paraId="2955FE7E" w14:textId="77777777" w:rsidR="00124EB4" w:rsidRDefault="00124EB4" w:rsidP="004C5EFD"/>
    <w:p w14:paraId="1ACE9FDF" w14:textId="77777777" w:rsidR="00124EB4" w:rsidRDefault="00124EB4" w:rsidP="004C5EFD"/>
    <w:p w14:paraId="0BFDC991" w14:textId="77777777" w:rsidR="00124EB4" w:rsidRDefault="00124EB4" w:rsidP="004C5EFD"/>
    <w:p w14:paraId="59442A0D" w14:textId="77777777" w:rsidR="008C2DBE" w:rsidRDefault="008C2DBE" w:rsidP="004C5EFD"/>
    <w:p w14:paraId="54C68BDA" w14:textId="77777777" w:rsidR="00124EB4" w:rsidRDefault="00124EB4" w:rsidP="004C5EFD"/>
    <w:p w14:paraId="6324B230" w14:textId="77777777" w:rsidR="009D257B" w:rsidRDefault="009D257B" w:rsidP="004C5EFD"/>
    <w:p w14:paraId="38D437D4" w14:textId="0CBB1B07" w:rsidR="00B06A24" w:rsidRDefault="00B06A24" w:rsidP="00B06A24">
      <w:r>
        <w:lastRenderedPageBreak/>
        <w:t xml:space="preserve">II rok studiów magisterskich  komunikacja wizerunkowa sp. </w:t>
      </w:r>
      <w:proofErr w:type="spellStart"/>
      <w:r>
        <w:t>Communication</w:t>
      </w:r>
      <w:proofErr w:type="spellEnd"/>
      <w:r>
        <w:t xml:space="preserve"> design</w:t>
      </w:r>
    </w:p>
    <w:p w14:paraId="363EC428" w14:textId="77777777" w:rsidR="00B06A24" w:rsidRDefault="00B06A24" w:rsidP="004C5EFD"/>
    <w:p w14:paraId="633995A3" w14:textId="77777777" w:rsidR="00B06A24" w:rsidRDefault="00B06A24" w:rsidP="004C5EFD"/>
    <w:tbl>
      <w:tblPr>
        <w:tblStyle w:val="Tabela-Siatka"/>
        <w:tblW w:w="13994" w:type="dxa"/>
        <w:tblInd w:w="-878" w:type="dxa"/>
        <w:tblLook w:val="04A0" w:firstRow="1" w:lastRow="0" w:firstColumn="1" w:lastColumn="0" w:noHBand="0" w:noVBand="1"/>
      </w:tblPr>
      <w:tblGrid>
        <w:gridCol w:w="6989"/>
        <w:gridCol w:w="7005"/>
      </w:tblGrid>
      <w:tr w:rsidR="00B06A24" w:rsidRPr="001472B7" w14:paraId="0D6F5C65" w14:textId="77777777" w:rsidTr="00124EB4">
        <w:trPr>
          <w:trHeight w:val="195"/>
        </w:trPr>
        <w:tc>
          <w:tcPr>
            <w:tcW w:w="13994" w:type="dxa"/>
            <w:gridSpan w:val="2"/>
            <w:shd w:val="clear" w:color="auto" w:fill="auto"/>
            <w:vAlign w:val="center"/>
          </w:tcPr>
          <w:p w14:paraId="4815F546" w14:textId="77777777" w:rsidR="00B06A24" w:rsidRPr="001472B7" w:rsidRDefault="00B06A24" w:rsidP="00576C81">
            <w:pPr>
              <w:jc w:val="cente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B06A24" w:rsidRPr="001472B7" w14:paraId="237FECC8" w14:textId="77777777" w:rsidTr="00124EB4">
        <w:trPr>
          <w:trHeight w:val="1080"/>
        </w:trPr>
        <w:tc>
          <w:tcPr>
            <w:tcW w:w="6989" w:type="dxa"/>
            <w:shd w:val="clear" w:color="auto" w:fill="auto"/>
            <w:vAlign w:val="center"/>
          </w:tcPr>
          <w:p w14:paraId="043839A1" w14:textId="77777777" w:rsidR="00B06A24" w:rsidRPr="00FF0D9A" w:rsidRDefault="00B06A24" w:rsidP="00576C81">
            <w:pPr>
              <w:jc w:val="center"/>
              <w:rPr>
                <w:rFonts w:ascii="Verdana" w:hAnsi="Verdana"/>
                <w:b/>
                <w:bCs/>
                <w:i/>
                <w:iCs/>
                <w:sz w:val="13"/>
                <w:szCs w:val="13"/>
              </w:rPr>
            </w:pPr>
            <w:r w:rsidRPr="00FF0D9A">
              <w:rPr>
                <w:rFonts w:ascii="Verdana" w:hAnsi="Verdana"/>
                <w:b/>
                <w:bCs/>
                <w:i/>
                <w:iCs/>
                <w:sz w:val="13"/>
                <w:szCs w:val="13"/>
              </w:rPr>
              <w:t xml:space="preserve">UX </w:t>
            </w:r>
            <w:proofErr w:type="spellStart"/>
            <w:r w:rsidRPr="00FF0D9A">
              <w:rPr>
                <w:rFonts w:ascii="Verdana" w:hAnsi="Verdana"/>
                <w:b/>
                <w:bCs/>
                <w:i/>
                <w:iCs/>
                <w:sz w:val="13"/>
                <w:szCs w:val="13"/>
              </w:rPr>
              <w:t>writing</w:t>
            </w:r>
            <w:proofErr w:type="spellEnd"/>
          </w:p>
          <w:p w14:paraId="7C078C08" w14:textId="2D950943" w:rsidR="00B06A24" w:rsidRPr="00FF0D9A" w:rsidRDefault="00B06A24" w:rsidP="00576C81">
            <w:pPr>
              <w:jc w:val="center"/>
              <w:rPr>
                <w:rFonts w:ascii="Verdana" w:hAnsi="Verdana"/>
                <w:i/>
                <w:iCs/>
                <w:sz w:val="13"/>
                <w:szCs w:val="13"/>
              </w:rPr>
            </w:pPr>
          </w:p>
          <w:p w14:paraId="4894181A" w14:textId="77777777" w:rsidR="00B06A24" w:rsidRPr="00FF0D9A" w:rsidRDefault="00B06A24" w:rsidP="00576C81">
            <w:pPr>
              <w:jc w:val="center"/>
              <w:rPr>
                <w:rFonts w:ascii="Times New Roman" w:hAnsi="Times New Roman" w:cs="Times New Roman"/>
                <w:sz w:val="14"/>
                <w:szCs w:val="14"/>
              </w:rPr>
            </w:pPr>
            <w:r w:rsidRPr="00FF0D9A">
              <w:rPr>
                <w:rFonts w:ascii="Verdana" w:hAnsi="Verdana"/>
                <w:sz w:val="13"/>
                <w:szCs w:val="13"/>
              </w:rPr>
              <w:t>dr Katarzyna Płoszaj</w:t>
            </w:r>
          </w:p>
        </w:tc>
        <w:tc>
          <w:tcPr>
            <w:tcW w:w="7005" w:type="dxa"/>
            <w:shd w:val="clear" w:color="auto" w:fill="auto"/>
            <w:vAlign w:val="center"/>
          </w:tcPr>
          <w:p w14:paraId="746D6766" w14:textId="77777777" w:rsidR="00B06A24" w:rsidRPr="00D84B75" w:rsidRDefault="00B06A24" w:rsidP="00576C81">
            <w:pPr>
              <w:jc w:val="center"/>
              <w:rPr>
                <w:rFonts w:ascii="Verdana" w:hAnsi="Verdana"/>
                <w:b/>
                <w:bCs/>
                <w:i/>
                <w:sz w:val="13"/>
                <w:szCs w:val="13"/>
              </w:rPr>
            </w:pPr>
            <w:r w:rsidRPr="00D84B75">
              <w:rPr>
                <w:rFonts w:ascii="Verdana" w:hAnsi="Verdana"/>
                <w:b/>
                <w:bCs/>
                <w:i/>
                <w:sz w:val="13"/>
                <w:szCs w:val="13"/>
              </w:rPr>
              <w:t>Praktyki zarzadzania projektem</w:t>
            </w:r>
          </w:p>
          <w:p w14:paraId="2424989C" w14:textId="2CE1B08B" w:rsidR="00B06A24" w:rsidRPr="00D84B75" w:rsidRDefault="00B06A24" w:rsidP="00576C81">
            <w:pPr>
              <w:jc w:val="center"/>
              <w:rPr>
                <w:rFonts w:ascii="Verdana" w:hAnsi="Verdana"/>
                <w:sz w:val="13"/>
                <w:szCs w:val="13"/>
              </w:rPr>
            </w:pPr>
          </w:p>
          <w:p w14:paraId="2AFF6985" w14:textId="77777777" w:rsidR="00B06A24" w:rsidRPr="001472B7" w:rsidRDefault="00B06A24" w:rsidP="00576C81">
            <w:pPr>
              <w:jc w:val="center"/>
              <w:rPr>
                <w:rFonts w:ascii="Times New Roman" w:hAnsi="Times New Roman" w:cs="Times New Roman"/>
                <w:sz w:val="14"/>
                <w:szCs w:val="14"/>
              </w:rPr>
            </w:pPr>
            <w:r w:rsidRPr="00D84B75">
              <w:rPr>
                <w:rFonts w:ascii="Verdana" w:hAnsi="Verdana"/>
                <w:sz w:val="13"/>
                <w:szCs w:val="13"/>
              </w:rPr>
              <w:t xml:space="preserve">dr Anna </w:t>
            </w:r>
            <w:proofErr w:type="spellStart"/>
            <w:r w:rsidRPr="00D84B75">
              <w:rPr>
                <w:rFonts w:ascii="Verdana" w:hAnsi="Verdana"/>
                <w:sz w:val="13"/>
                <w:szCs w:val="13"/>
              </w:rPr>
              <w:t>Przyborska</w:t>
            </w:r>
            <w:proofErr w:type="spellEnd"/>
            <w:r w:rsidRPr="00D84B75">
              <w:rPr>
                <w:rFonts w:ascii="Verdana" w:hAnsi="Verdana"/>
                <w:sz w:val="13"/>
                <w:szCs w:val="13"/>
              </w:rPr>
              <w:t>-Borkowicz</w:t>
            </w:r>
          </w:p>
        </w:tc>
      </w:tr>
    </w:tbl>
    <w:p w14:paraId="175E8D5B" w14:textId="77777777" w:rsidR="00124EB4" w:rsidRDefault="00124EB4" w:rsidP="00124EB4">
      <w:pPr>
        <w:spacing w:line="360" w:lineRule="auto"/>
        <w:rPr>
          <w:rFonts w:ascii="Verdana" w:hAnsi="Verdana"/>
          <w:b/>
          <w:bCs/>
          <w:sz w:val="14"/>
          <w:szCs w:val="14"/>
        </w:rPr>
      </w:pPr>
    </w:p>
    <w:p w14:paraId="713D8818" w14:textId="5FF00E39" w:rsidR="00124EB4" w:rsidRDefault="00124EB4" w:rsidP="00124EB4">
      <w:pPr>
        <w:spacing w:line="360" w:lineRule="auto"/>
        <w:rPr>
          <w:rFonts w:ascii="Verdana" w:hAnsi="Verdana"/>
          <w:sz w:val="14"/>
          <w:szCs w:val="14"/>
        </w:rPr>
      </w:pPr>
      <w:r w:rsidRPr="00B31DDA">
        <w:rPr>
          <w:rFonts w:ascii="Verdana" w:hAnsi="Verdana"/>
          <w:b/>
          <w:bCs/>
          <w:sz w:val="14"/>
          <w:szCs w:val="14"/>
        </w:rPr>
        <w:t xml:space="preserve">UX </w:t>
      </w:r>
      <w:proofErr w:type="spellStart"/>
      <w:r w:rsidRPr="00B31DDA">
        <w:rPr>
          <w:rFonts w:ascii="Verdana" w:hAnsi="Verdana"/>
          <w:b/>
          <w:bCs/>
          <w:sz w:val="14"/>
          <w:szCs w:val="14"/>
        </w:rPr>
        <w:t>writing</w:t>
      </w:r>
      <w:proofErr w:type="spellEnd"/>
      <w:r w:rsidRPr="00110D97">
        <w:rPr>
          <w:rFonts w:ascii="Verdana" w:hAnsi="Verdana"/>
          <w:sz w:val="14"/>
          <w:szCs w:val="14"/>
        </w:rPr>
        <w:t xml:space="preserve"> to </w:t>
      </w:r>
      <w:proofErr w:type="spellStart"/>
      <w:r w:rsidRPr="00110D97">
        <w:rPr>
          <w:rFonts w:ascii="Verdana" w:hAnsi="Verdana"/>
          <w:sz w:val="14"/>
          <w:szCs w:val="14"/>
        </w:rPr>
        <w:t>user</w:t>
      </w:r>
      <w:proofErr w:type="spellEnd"/>
      <w:r w:rsidRPr="00110D97">
        <w:rPr>
          <w:rFonts w:ascii="Verdana" w:hAnsi="Verdana"/>
          <w:sz w:val="14"/>
          <w:szCs w:val="14"/>
        </w:rPr>
        <w:t xml:space="preserve"> </w:t>
      </w:r>
      <w:proofErr w:type="spellStart"/>
      <w:r w:rsidRPr="00110D97">
        <w:rPr>
          <w:rFonts w:ascii="Verdana" w:hAnsi="Verdana"/>
          <w:sz w:val="14"/>
          <w:szCs w:val="14"/>
        </w:rPr>
        <w:t>experience</w:t>
      </w:r>
      <w:proofErr w:type="spellEnd"/>
      <w:r w:rsidRPr="00110D97">
        <w:rPr>
          <w:rFonts w:ascii="Verdana" w:hAnsi="Verdana"/>
          <w:sz w:val="14"/>
          <w:szCs w:val="14"/>
        </w:rPr>
        <w:t xml:space="preserve"> w wymiarze </w:t>
      </w:r>
      <w:proofErr w:type="spellStart"/>
      <w:r w:rsidRPr="00110D97">
        <w:rPr>
          <w:rFonts w:ascii="Verdana" w:hAnsi="Verdana"/>
          <w:sz w:val="14"/>
          <w:szCs w:val="14"/>
        </w:rPr>
        <w:t>content</w:t>
      </w:r>
      <w:proofErr w:type="spellEnd"/>
      <w:r w:rsidRPr="00110D97">
        <w:rPr>
          <w:rFonts w:ascii="Verdana" w:hAnsi="Verdana"/>
          <w:sz w:val="14"/>
          <w:szCs w:val="14"/>
        </w:rPr>
        <w:t xml:space="preserve"> design, czyli projektowanie doświadczeń za pośrednictwem (za)projektowanych treści. Chodzi tutaj o generowanie takich tekstów, które są nam potrzebne do tego, aby na ich podstawie móc coś zrobić. Stąd też szczególnie interesujące są tu teksty takie jak: instrukcje obsługi, formularze (kontaktowe/ zgłoszeniowe/ reklamacyjne) oraz wszelakie komunikaty zamieszczane w przestrzeni komunikacyjnej — na tablicach ogłoszeń, na wiatach przystankowych czy na stronach internetowych (zob. </w:t>
      </w:r>
      <w:proofErr w:type="spellStart"/>
      <w:r w:rsidRPr="00110D97">
        <w:rPr>
          <w:rFonts w:ascii="Verdana" w:hAnsi="Verdana"/>
          <w:sz w:val="14"/>
          <w:szCs w:val="14"/>
        </w:rPr>
        <w:t>microcopy</w:t>
      </w:r>
      <w:proofErr w:type="spellEnd"/>
      <w:r w:rsidRPr="00110D97">
        <w:rPr>
          <w:rFonts w:ascii="Verdana" w:hAnsi="Verdana"/>
          <w:sz w:val="14"/>
          <w:szCs w:val="14"/>
        </w:rPr>
        <w:t xml:space="preserve"> i </w:t>
      </w:r>
      <w:proofErr w:type="spellStart"/>
      <w:r w:rsidRPr="00110D97">
        <w:rPr>
          <w:rFonts w:ascii="Verdana" w:hAnsi="Verdana"/>
          <w:sz w:val="14"/>
          <w:szCs w:val="14"/>
        </w:rPr>
        <w:t>macrocopy</w:t>
      </w:r>
      <w:proofErr w:type="spellEnd"/>
      <w:r w:rsidRPr="00110D97">
        <w:rPr>
          <w:rFonts w:ascii="Verdana" w:hAnsi="Verdana"/>
          <w:sz w:val="14"/>
          <w:szCs w:val="14"/>
        </w:rPr>
        <w:t xml:space="preserve">). Projektowanie tego typu powszednich tekstów przez wzgląd na ich funkcjonalny charakter to zorientowanie na projektowanie treści przyjaznych użytkownikom — w myśl motta przyświecającego Pracowni Prostej Polszczyzny "nie wystarczy pisać do rzeczy, trzeba jeszcze pisać do ludzi!" (S. J. Lec). I to właśnie stanowi przedmiot UX </w:t>
      </w:r>
      <w:proofErr w:type="spellStart"/>
      <w:r w:rsidRPr="00110D97">
        <w:rPr>
          <w:rFonts w:ascii="Verdana" w:hAnsi="Verdana"/>
          <w:sz w:val="14"/>
          <w:szCs w:val="14"/>
        </w:rPr>
        <w:t>writing</w:t>
      </w:r>
      <w:proofErr w:type="spellEnd"/>
      <w:r w:rsidRPr="00110D97">
        <w:rPr>
          <w:rFonts w:ascii="Verdana" w:hAnsi="Verdana"/>
          <w:sz w:val="14"/>
          <w:szCs w:val="14"/>
        </w:rPr>
        <w:t>.</w:t>
      </w:r>
    </w:p>
    <w:p w14:paraId="09154D91" w14:textId="77777777" w:rsidR="00124EB4" w:rsidRDefault="00124EB4" w:rsidP="00124EB4">
      <w:pPr>
        <w:pStyle w:val="Default"/>
        <w:jc w:val="both"/>
        <w:rPr>
          <w:sz w:val="14"/>
          <w:szCs w:val="14"/>
        </w:rPr>
      </w:pPr>
      <w:r w:rsidRPr="006529CA">
        <w:rPr>
          <w:b/>
          <w:bCs/>
          <w:sz w:val="14"/>
          <w:szCs w:val="14"/>
        </w:rPr>
        <w:t xml:space="preserve">Praktyki zarządzania projektem </w:t>
      </w:r>
      <w:r w:rsidRPr="006529CA">
        <w:rPr>
          <w:sz w:val="14"/>
          <w:szCs w:val="14"/>
        </w:rPr>
        <w:t xml:space="preserve">– metoda projektu </w:t>
      </w:r>
    </w:p>
    <w:p w14:paraId="114D6103" w14:textId="77777777" w:rsidR="00124EB4" w:rsidRPr="006529CA" w:rsidRDefault="00124EB4" w:rsidP="00124EB4">
      <w:pPr>
        <w:pStyle w:val="Default"/>
        <w:jc w:val="both"/>
        <w:rPr>
          <w:sz w:val="14"/>
          <w:szCs w:val="14"/>
        </w:rPr>
      </w:pPr>
    </w:p>
    <w:p w14:paraId="608F6D47" w14:textId="77777777" w:rsidR="00124EB4" w:rsidRPr="006529CA" w:rsidRDefault="00124EB4" w:rsidP="00124EB4">
      <w:pPr>
        <w:pStyle w:val="Default"/>
        <w:spacing w:line="360" w:lineRule="auto"/>
        <w:jc w:val="both"/>
        <w:rPr>
          <w:sz w:val="14"/>
          <w:szCs w:val="14"/>
        </w:rPr>
      </w:pPr>
      <w:r w:rsidRPr="006529CA">
        <w:rPr>
          <w:sz w:val="14"/>
          <w:szCs w:val="14"/>
        </w:rPr>
        <w:t xml:space="preserve">Projekt to ustrukturyzowany i rozłożony w czasie, z określonym początkiem i końcem ciąg </w:t>
      </w:r>
      <w:proofErr w:type="spellStart"/>
      <w:r w:rsidRPr="006529CA">
        <w:rPr>
          <w:sz w:val="14"/>
          <w:szCs w:val="14"/>
        </w:rPr>
        <w:t>zachowań</w:t>
      </w:r>
      <w:proofErr w:type="spellEnd"/>
      <w:r w:rsidRPr="006529CA">
        <w:rPr>
          <w:sz w:val="14"/>
          <w:szCs w:val="14"/>
        </w:rPr>
        <w:t xml:space="preserve"> ludzkich. </w:t>
      </w:r>
    </w:p>
    <w:p w14:paraId="79601E92" w14:textId="77777777" w:rsidR="00124EB4" w:rsidRPr="006529CA" w:rsidRDefault="00124EB4" w:rsidP="00124EB4">
      <w:pPr>
        <w:pStyle w:val="Default"/>
        <w:spacing w:line="360" w:lineRule="auto"/>
        <w:jc w:val="both"/>
        <w:rPr>
          <w:sz w:val="14"/>
          <w:szCs w:val="14"/>
        </w:rPr>
      </w:pPr>
      <w:r w:rsidRPr="006529CA">
        <w:rPr>
          <w:sz w:val="14"/>
          <w:szCs w:val="14"/>
        </w:rPr>
        <w:t xml:space="preserve">Uczestnicy zajęć zapoznają się z metodami i sposobami zarządzania projektem (m.in. XPM, </w:t>
      </w:r>
      <w:proofErr w:type="spellStart"/>
      <w:r w:rsidRPr="006529CA">
        <w:rPr>
          <w:sz w:val="14"/>
          <w:szCs w:val="14"/>
        </w:rPr>
        <w:t>Webquest</w:t>
      </w:r>
      <w:proofErr w:type="spellEnd"/>
      <w:r w:rsidRPr="006529CA">
        <w:rPr>
          <w:sz w:val="14"/>
          <w:szCs w:val="14"/>
        </w:rPr>
        <w:t xml:space="preserve">, </w:t>
      </w:r>
      <w:proofErr w:type="spellStart"/>
      <w:r w:rsidRPr="006529CA">
        <w:rPr>
          <w:sz w:val="14"/>
          <w:szCs w:val="14"/>
        </w:rPr>
        <w:t>Scrum</w:t>
      </w:r>
      <w:proofErr w:type="spellEnd"/>
      <w:r w:rsidRPr="006529CA">
        <w:rPr>
          <w:sz w:val="14"/>
          <w:szCs w:val="14"/>
        </w:rPr>
        <w:t xml:space="preserve">, Agile), narzędziami i aplikacjami. Zajmą się zagadnieniami z obszaru planowania strategicznego, zarządzaniem sobą w czasie (scenariusze i macierze, deadline), aktantów, procesów ewaluacyjnych i Design </w:t>
      </w:r>
      <w:proofErr w:type="spellStart"/>
      <w:r w:rsidRPr="006529CA">
        <w:rPr>
          <w:sz w:val="14"/>
          <w:szCs w:val="14"/>
        </w:rPr>
        <w:t>Thinking</w:t>
      </w:r>
      <w:proofErr w:type="spellEnd"/>
      <w:r w:rsidRPr="006529CA">
        <w:rPr>
          <w:sz w:val="14"/>
          <w:szCs w:val="14"/>
        </w:rPr>
        <w:t xml:space="preserve">. </w:t>
      </w:r>
    </w:p>
    <w:p w14:paraId="7781C8D0" w14:textId="77777777" w:rsidR="00124EB4" w:rsidRPr="006529CA" w:rsidRDefault="00124EB4" w:rsidP="00124EB4">
      <w:pPr>
        <w:pStyle w:val="Default"/>
        <w:spacing w:line="360" w:lineRule="auto"/>
        <w:jc w:val="both"/>
        <w:rPr>
          <w:sz w:val="14"/>
          <w:szCs w:val="14"/>
        </w:rPr>
      </w:pPr>
      <w:r w:rsidRPr="006529CA">
        <w:rPr>
          <w:sz w:val="14"/>
          <w:szCs w:val="14"/>
        </w:rPr>
        <w:t xml:space="preserve">Innowacyjną formą prowadzenia zajęć będzie nauka włączająca – uczenie się metody projektu poprzez synchroniczne tworzenie projektów. </w:t>
      </w:r>
    </w:p>
    <w:p w14:paraId="4901C47B" w14:textId="77777777" w:rsidR="00124EB4" w:rsidRPr="006529CA" w:rsidRDefault="00124EB4" w:rsidP="00124EB4">
      <w:pPr>
        <w:spacing w:line="360" w:lineRule="auto"/>
        <w:jc w:val="both"/>
        <w:rPr>
          <w:rFonts w:ascii="Verdana" w:hAnsi="Verdana"/>
          <w:sz w:val="14"/>
          <w:szCs w:val="14"/>
        </w:rPr>
      </w:pPr>
      <w:r w:rsidRPr="006529CA">
        <w:rPr>
          <w:rFonts w:ascii="Verdana" w:hAnsi="Verdana"/>
          <w:sz w:val="14"/>
          <w:szCs w:val="14"/>
        </w:rPr>
        <w:t xml:space="preserve">Prowadząca: dr Anna </w:t>
      </w:r>
      <w:proofErr w:type="spellStart"/>
      <w:r w:rsidRPr="006529CA">
        <w:rPr>
          <w:rFonts w:ascii="Verdana" w:hAnsi="Verdana"/>
          <w:sz w:val="14"/>
          <w:szCs w:val="14"/>
        </w:rPr>
        <w:t>Przyborska</w:t>
      </w:r>
      <w:proofErr w:type="spellEnd"/>
      <w:r w:rsidRPr="006529CA">
        <w:rPr>
          <w:rFonts w:ascii="Verdana" w:hAnsi="Verdana"/>
          <w:sz w:val="14"/>
          <w:szCs w:val="14"/>
        </w:rPr>
        <w:t xml:space="preserve">-Borkowicz specjalistka ICT, autorka scenariuszy projektów, Microsoft </w:t>
      </w:r>
      <w:proofErr w:type="spellStart"/>
      <w:r w:rsidRPr="006529CA">
        <w:rPr>
          <w:rFonts w:ascii="Verdana" w:hAnsi="Verdana"/>
          <w:sz w:val="14"/>
          <w:szCs w:val="14"/>
        </w:rPr>
        <w:t>Innovative</w:t>
      </w:r>
      <w:proofErr w:type="spellEnd"/>
      <w:r w:rsidRPr="006529CA">
        <w:rPr>
          <w:rFonts w:ascii="Verdana" w:hAnsi="Verdana"/>
          <w:sz w:val="14"/>
          <w:szCs w:val="14"/>
        </w:rPr>
        <w:t xml:space="preserve"> </w:t>
      </w:r>
      <w:proofErr w:type="spellStart"/>
      <w:r w:rsidRPr="006529CA">
        <w:rPr>
          <w:rFonts w:ascii="Verdana" w:hAnsi="Verdana"/>
          <w:sz w:val="14"/>
          <w:szCs w:val="14"/>
        </w:rPr>
        <w:t>Education</w:t>
      </w:r>
      <w:proofErr w:type="spellEnd"/>
      <w:r w:rsidRPr="006529CA">
        <w:rPr>
          <w:rFonts w:ascii="Verdana" w:hAnsi="Verdana"/>
          <w:sz w:val="14"/>
          <w:szCs w:val="14"/>
        </w:rPr>
        <w:t xml:space="preserve"> </w:t>
      </w:r>
      <w:proofErr w:type="spellStart"/>
      <w:r w:rsidRPr="006529CA">
        <w:rPr>
          <w:rFonts w:ascii="Verdana" w:hAnsi="Verdana"/>
          <w:sz w:val="14"/>
          <w:szCs w:val="14"/>
        </w:rPr>
        <w:t>Trainer</w:t>
      </w:r>
      <w:proofErr w:type="spellEnd"/>
      <w:r w:rsidRPr="006529CA">
        <w:rPr>
          <w:rFonts w:ascii="Verdana" w:hAnsi="Verdana"/>
          <w:sz w:val="14"/>
          <w:szCs w:val="14"/>
        </w:rPr>
        <w:t>.</w:t>
      </w:r>
    </w:p>
    <w:p w14:paraId="0002DE43" w14:textId="77777777" w:rsidR="00124EB4" w:rsidRPr="00110D97" w:rsidRDefault="00124EB4" w:rsidP="00124EB4">
      <w:pPr>
        <w:spacing w:line="360" w:lineRule="auto"/>
        <w:rPr>
          <w:rFonts w:ascii="Verdana" w:hAnsi="Verdana"/>
          <w:sz w:val="14"/>
          <w:szCs w:val="14"/>
        </w:rPr>
      </w:pPr>
    </w:p>
    <w:p w14:paraId="16D36D54" w14:textId="77777777" w:rsidR="00B06A24" w:rsidRDefault="00B06A24" w:rsidP="004C5EFD"/>
    <w:tbl>
      <w:tblPr>
        <w:tblStyle w:val="Tabela-Siatka"/>
        <w:tblW w:w="13994" w:type="dxa"/>
        <w:tblInd w:w="-878" w:type="dxa"/>
        <w:tblLook w:val="04A0" w:firstRow="1" w:lastRow="0" w:firstColumn="1" w:lastColumn="0" w:noHBand="0" w:noVBand="1"/>
      </w:tblPr>
      <w:tblGrid>
        <w:gridCol w:w="6989"/>
        <w:gridCol w:w="7005"/>
      </w:tblGrid>
      <w:tr w:rsidR="00B06A24" w:rsidRPr="001472B7" w14:paraId="3E0E280B" w14:textId="77777777" w:rsidTr="00576C81">
        <w:trPr>
          <w:trHeight w:val="180"/>
        </w:trPr>
        <w:tc>
          <w:tcPr>
            <w:tcW w:w="3498" w:type="dxa"/>
            <w:gridSpan w:val="2"/>
            <w:shd w:val="clear" w:color="auto" w:fill="auto"/>
            <w:vAlign w:val="center"/>
          </w:tcPr>
          <w:p w14:paraId="16BF257F" w14:textId="77777777" w:rsidR="00B06A24" w:rsidRPr="001472B7" w:rsidRDefault="00B06A24" w:rsidP="00576C81">
            <w:pPr>
              <w:jc w:val="cente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B06A24" w:rsidRPr="006D1F41" w14:paraId="28A429E7" w14:textId="77777777" w:rsidTr="00576C81">
        <w:trPr>
          <w:trHeight w:val="1095"/>
        </w:trPr>
        <w:tc>
          <w:tcPr>
            <w:tcW w:w="1747" w:type="dxa"/>
            <w:shd w:val="clear" w:color="auto" w:fill="auto"/>
            <w:vAlign w:val="center"/>
          </w:tcPr>
          <w:p w14:paraId="4022FC99" w14:textId="77777777" w:rsidR="00B06A24" w:rsidRPr="00210510" w:rsidRDefault="00B06A24" w:rsidP="00576C81">
            <w:pPr>
              <w:jc w:val="center"/>
              <w:rPr>
                <w:rFonts w:ascii="Verdana" w:hAnsi="Verdana"/>
                <w:b/>
                <w:bCs/>
                <w:i/>
                <w:iCs/>
                <w:sz w:val="14"/>
                <w:szCs w:val="14"/>
              </w:rPr>
            </w:pPr>
            <w:proofErr w:type="spellStart"/>
            <w:r w:rsidRPr="00210510">
              <w:rPr>
                <w:rFonts w:ascii="Verdana" w:hAnsi="Verdana"/>
                <w:b/>
                <w:bCs/>
                <w:i/>
                <w:iCs/>
                <w:sz w:val="14"/>
                <w:szCs w:val="14"/>
              </w:rPr>
              <w:t>Proksemika</w:t>
            </w:r>
            <w:proofErr w:type="spellEnd"/>
            <w:r w:rsidRPr="00210510">
              <w:rPr>
                <w:rFonts w:ascii="Verdana" w:hAnsi="Verdana"/>
                <w:b/>
                <w:bCs/>
                <w:i/>
                <w:iCs/>
                <w:sz w:val="14"/>
                <w:szCs w:val="14"/>
              </w:rPr>
              <w:t xml:space="preserve"> i </w:t>
            </w:r>
            <w:proofErr w:type="spellStart"/>
            <w:r w:rsidRPr="00210510">
              <w:rPr>
                <w:rFonts w:ascii="Verdana" w:hAnsi="Verdana"/>
                <w:b/>
                <w:bCs/>
                <w:i/>
                <w:iCs/>
                <w:sz w:val="14"/>
                <w:szCs w:val="14"/>
              </w:rPr>
              <w:t>sytemy</w:t>
            </w:r>
            <w:proofErr w:type="spellEnd"/>
          </w:p>
          <w:p w14:paraId="194141D1" w14:textId="77777777" w:rsidR="00B06A24" w:rsidRPr="00210510" w:rsidRDefault="00B06A24" w:rsidP="00576C81">
            <w:pPr>
              <w:jc w:val="center"/>
              <w:rPr>
                <w:rFonts w:ascii="Verdana" w:hAnsi="Verdana"/>
                <w:b/>
                <w:bCs/>
                <w:i/>
                <w:iCs/>
                <w:sz w:val="14"/>
                <w:szCs w:val="14"/>
              </w:rPr>
            </w:pPr>
            <w:r w:rsidRPr="00210510">
              <w:rPr>
                <w:rFonts w:ascii="Verdana" w:hAnsi="Verdana"/>
                <w:b/>
                <w:bCs/>
                <w:i/>
                <w:iCs/>
                <w:sz w:val="14"/>
                <w:szCs w:val="14"/>
              </w:rPr>
              <w:t>orientacyjne</w:t>
            </w:r>
          </w:p>
          <w:p w14:paraId="7786A64B" w14:textId="742E9EAF" w:rsidR="00B06A24" w:rsidRPr="00210510" w:rsidRDefault="00B06A24" w:rsidP="00576C81">
            <w:pPr>
              <w:jc w:val="center"/>
              <w:rPr>
                <w:rFonts w:ascii="Verdana" w:hAnsi="Verdana"/>
                <w:i/>
                <w:iCs/>
                <w:sz w:val="14"/>
                <w:szCs w:val="14"/>
              </w:rPr>
            </w:pPr>
          </w:p>
          <w:p w14:paraId="03A6945E" w14:textId="77777777" w:rsidR="00B06A24" w:rsidRPr="00210510" w:rsidRDefault="00B06A24" w:rsidP="00576C81">
            <w:pPr>
              <w:jc w:val="center"/>
              <w:rPr>
                <w:rFonts w:ascii="Verdana" w:hAnsi="Verdana" w:cs="Times New Roman"/>
                <w:sz w:val="14"/>
                <w:szCs w:val="14"/>
              </w:rPr>
            </w:pPr>
            <w:r w:rsidRPr="00210510">
              <w:rPr>
                <w:rFonts w:ascii="Verdana" w:hAnsi="Verdana"/>
                <w:sz w:val="14"/>
                <w:szCs w:val="14"/>
              </w:rPr>
              <w:t xml:space="preserve">dr Kamil </w:t>
            </w:r>
            <w:proofErr w:type="spellStart"/>
            <w:r w:rsidRPr="00210510">
              <w:rPr>
                <w:rFonts w:ascii="Verdana" w:hAnsi="Verdana"/>
                <w:sz w:val="14"/>
                <w:szCs w:val="14"/>
              </w:rPr>
              <w:t>Olender</w:t>
            </w:r>
            <w:proofErr w:type="spellEnd"/>
          </w:p>
        </w:tc>
        <w:tc>
          <w:tcPr>
            <w:tcW w:w="1751" w:type="dxa"/>
            <w:shd w:val="clear" w:color="auto" w:fill="auto"/>
            <w:vAlign w:val="center"/>
          </w:tcPr>
          <w:p w14:paraId="28969D36" w14:textId="77777777" w:rsidR="00B06A24" w:rsidRPr="006D1F41" w:rsidRDefault="00B06A24" w:rsidP="00576C81">
            <w:pPr>
              <w:jc w:val="center"/>
              <w:rPr>
                <w:rFonts w:ascii="Verdana" w:hAnsi="Verdana"/>
                <w:b/>
                <w:bCs/>
                <w:i/>
                <w:sz w:val="13"/>
                <w:szCs w:val="13"/>
              </w:rPr>
            </w:pPr>
            <w:r w:rsidRPr="006D1F41">
              <w:rPr>
                <w:rFonts w:ascii="Verdana" w:hAnsi="Verdana"/>
                <w:b/>
                <w:bCs/>
                <w:i/>
                <w:sz w:val="13"/>
                <w:szCs w:val="13"/>
              </w:rPr>
              <w:t>Fotografia wizerunkowa</w:t>
            </w:r>
          </w:p>
          <w:p w14:paraId="3519E9E6" w14:textId="0222B91A" w:rsidR="00B06A24" w:rsidRPr="006D1F41" w:rsidRDefault="00B06A24" w:rsidP="00576C81">
            <w:pPr>
              <w:jc w:val="center"/>
              <w:rPr>
                <w:rFonts w:ascii="Verdana" w:hAnsi="Verdana"/>
                <w:sz w:val="13"/>
                <w:szCs w:val="13"/>
              </w:rPr>
            </w:pPr>
          </w:p>
          <w:p w14:paraId="3E2EE8C2" w14:textId="77777777" w:rsidR="00B06A24" w:rsidRPr="006D1F41" w:rsidRDefault="00B06A24" w:rsidP="00576C81">
            <w:pPr>
              <w:jc w:val="center"/>
              <w:rPr>
                <w:rFonts w:ascii="Verdana" w:hAnsi="Verdana" w:cs="Times New Roman"/>
                <w:sz w:val="13"/>
                <w:szCs w:val="13"/>
              </w:rPr>
            </w:pPr>
            <w:r w:rsidRPr="006D1F41">
              <w:rPr>
                <w:rFonts w:ascii="Verdana" w:hAnsi="Verdana"/>
                <w:sz w:val="13"/>
                <w:szCs w:val="13"/>
              </w:rPr>
              <w:t xml:space="preserve">Mgr Agata </w:t>
            </w:r>
            <w:proofErr w:type="spellStart"/>
            <w:r w:rsidRPr="006D1F41">
              <w:rPr>
                <w:rFonts w:ascii="Verdana" w:hAnsi="Verdana"/>
                <w:sz w:val="13"/>
                <w:szCs w:val="13"/>
              </w:rPr>
              <w:t>Grzych</w:t>
            </w:r>
            <w:proofErr w:type="spellEnd"/>
          </w:p>
        </w:tc>
      </w:tr>
    </w:tbl>
    <w:p w14:paraId="0795BEA3" w14:textId="77777777" w:rsidR="00B06A24" w:rsidRDefault="00B06A24" w:rsidP="004C5EFD"/>
    <w:p w14:paraId="1FB326C3" w14:textId="77777777" w:rsidR="00124EB4" w:rsidRPr="006529CA" w:rsidRDefault="00124EB4" w:rsidP="00124EB4">
      <w:pPr>
        <w:pStyle w:val="Default"/>
        <w:spacing w:line="360" w:lineRule="auto"/>
        <w:jc w:val="both"/>
        <w:rPr>
          <w:sz w:val="14"/>
          <w:szCs w:val="14"/>
        </w:rPr>
      </w:pPr>
      <w:proofErr w:type="spellStart"/>
      <w:r w:rsidRPr="006529CA">
        <w:rPr>
          <w:b/>
          <w:bCs/>
          <w:i/>
          <w:iCs/>
          <w:sz w:val="14"/>
          <w:szCs w:val="14"/>
        </w:rPr>
        <w:lastRenderedPageBreak/>
        <w:t>Proksemika</w:t>
      </w:r>
      <w:proofErr w:type="spellEnd"/>
      <w:r w:rsidRPr="006529CA">
        <w:rPr>
          <w:b/>
          <w:bCs/>
          <w:i/>
          <w:iCs/>
          <w:sz w:val="14"/>
          <w:szCs w:val="14"/>
        </w:rPr>
        <w:t xml:space="preserve"> i systemy orientacyjne </w:t>
      </w:r>
    </w:p>
    <w:p w14:paraId="36E2DA76" w14:textId="77777777" w:rsidR="00124EB4" w:rsidRPr="006529CA" w:rsidRDefault="00124EB4" w:rsidP="00124EB4">
      <w:pPr>
        <w:pStyle w:val="Default"/>
        <w:spacing w:line="360" w:lineRule="auto"/>
        <w:jc w:val="both"/>
        <w:rPr>
          <w:sz w:val="14"/>
          <w:szCs w:val="14"/>
        </w:rPr>
      </w:pPr>
      <w:r w:rsidRPr="006529CA">
        <w:rPr>
          <w:sz w:val="14"/>
          <w:szCs w:val="14"/>
        </w:rPr>
        <w:t xml:space="preserve">Przepraszam, jak dotrzeć do punktu X?- coraz częściej pytanie to wydaje się być bezzasadne, szczególnie w obecnych czasach, gdzie coraz więcej miejsc projektowanych jest w sposób refleksyjny. Najczęściej w dużych biurowcach lub budynkach użyteczności publicznej wdraża się rozbudowane systemy orientacyjne, dzięki którym, jak sądzą ich autorzy, łatwiej odnaleźć się w nowej przestrzeni. Gorzej, że realnie bardzo często łatwiej się zgubić niż dotrzeć w pożądane miejsce. </w:t>
      </w:r>
    </w:p>
    <w:p w14:paraId="37E3AF9E" w14:textId="77777777" w:rsidR="00124EB4" w:rsidRDefault="00124EB4" w:rsidP="00124EB4">
      <w:pPr>
        <w:pStyle w:val="Default"/>
        <w:spacing w:line="360" w:lineRule="auto"/>
        <w:jc w:val="both"/>
        <w:rPr>
          <w:sz w:val="14"/>
          <w:szCs w:val="14"/>
        </w:rPr>
      </w:pPr>
      <w:r w:rsidRPr="006529CA">
        <w:rPr>
          <w:sz w:val="14"/>
          <w:szCs w:val="14"/>
        </w:rPr>
        <w:t xml:space="preserve">Celem zajęć będzie przyjrzenie się istniejącym systemom orientacyjnym wraz z oceną ich funkcjonalności z umiejscowieniem użytkownika w centrum projektu oraz przygotowanie takich systemów, które będą intuicyjne i dobrze komponujące się z otoczeniem. Dodatkowo, nie zabraknie dyskusji na temat rozwiązań </w:t>
      </w:r>
      <w:proofErr w:type="spellStart"/>
      <w:r w:rsidRPr="006529CA">
        <w:rPr>
          <w:sz w:val="14"/>
          <w:szCs w:val="14"/>
        </w:rPr>
        <w:t>proksemicznych</w:t>
      </w:r>
      <w:proofErr w:type="spellEnd"/>
      <w:r w:rsidRPr="006529CA">
        <w:rPr>
          <w:sz w:val="14"/>
          <w:szCs w:val="14"/>
        </w:rPr>
        <w:t xml:space="preserve"> w Polsce i poza nią. </w:t>
      </w:r>
    </w:p>
    <w:p w14:paraId="02A570EF" w14:textId="77777777" w:rsidR="00C06C62" w:rsidRDefault="00C06C62" w:rsidP="00C06C62">
      <w:pPr>
        <w:pStyle w:val="Tekstpodstawowy"/>
        <w:jc w:val="left"/>
        <w:rPr>
          <w:rFonts w:ascii="Verdana" w:hAnsi="Verdana"/>
          <w:i w:val="0"/>
          <w:iCs w:val="0"/>
          <w:sz w:val="14"/>
          <w:szCs w:val="14"/>
        </w:rPr>
      </w:pPr>
    </w:p>
    <w:p w14:paraId="134A6F11" w14:textId="7137BEF3" w:rsidR="00C06C62" w:rsidRPr="00C06C62" w:rsidRDefault="00C06C62" w:rsidP="00C06C62">
      <w:pPr>
        <w:pStyle w:val="Tekstpodstawowy"/>
        <w:spacing w:line="360" w:lineRule="auto"/>
        <w:jc w:val="left"/>
        <w:rPr>
          <w:rFonts w:ascii="Verdana" w:hAnsi="Verdana"/>
          <w:sz w:val="14"/>
          <w:szCs w:val="14"/>
        </w:rPr>
      </w:pPr>
      <w:r w:rsidRPr="00C06C62">
        <w:rPr>
          <w:rFonts w:ascii="Verdana" w:hAnsi="Verdana"/>
          <w:b/>
          <w:bCs/>
          <w:i w:val="0"/>
          <w:iCs w:val="0"/>
          <w:sz w:val="14"/>
          <w:szCs w:val="14"/>
        </w:rPr>
        <w:t>Fotografia wizerunkowa</w:t>
      </w:r>
      <w:r w:rsidRPr="00C06C62">
        <w:rPr>
          <w:rFonts w:ascii="Verdana" w:hAnsi="Verdana"/>
          <w:i w:val="0"/>
          <w:iCs w:val="0"/>
          <w:sz w:val="14"/>
          <w:szCs w:val="14"/>
        </w:rPr>
        <w:t xml:space="preserve"> jest dziedziną fotografii, której głównym celem jest atrakcyjne i przyciągające uwagę przedstawianie ludzi, koncentrując się na uchwyceniu ich charakteru i stylu. Jest kluczowym elementem w dziedzinie marketingu, pomagając w budowaniu spójnego i atrakcyjnego wizerunku marki poprzez oryginalne portrety, które skutecznie komunikują indywidualność i emocje.</w:t>
      </w:r>
    </w:p>
    <w:p w14:paraId="29939CEB" w14:textId="77777777" w:rsidR="00C06C62" w:rsidRDefault="00C06C62" w:rsidP="00C06C62">
      <w:pPr>
        <w:pStyle w:val="Tekstpodstawowy"/>
        <w:spacing w:line="360" w:lineRule="auto"/>
        <w:jc w:val="left"/>
        <w:rPr>
          <w:rFonts w:ascii="Verdana" w:hAnsi="Verdana"/>
          <w:i w:val="0"/>
          <w:iCs w:val="0"/>
          <w:sz w:val="14"/>
          <w:szCs w:val="14"/>
        </w:rPr>
      </w:pPr>
      <w:r w:rsidRPr="00C06C62">
        <w:rPr>
          <w:rFonts w:ascii="Verdana" w:hAnsi="Verdana"/>
          <w:i w:val="0"/>
          <w:iCs w:val="0"/>
          <w:sz w:val="14"/>
          <w:szCs w:val="14"/>
        </w:rPr>
        <w:t>Studenci zdobędą umiejętność obsługi aparatów, ustawiania świateł, wykorzystywania światła zastanego i tworzenia estetycznej kompozycji obrazu. W ramach praktycznych zajęć będą eksplorować różne aspekty fotografii wizerunkowej, takie jak portrety biznesowe, zdjęcia katalogowe i sesje plenerowe. Program skupia się również na analizie obrazów, rozwijając umiejętność wykorzystania komunikacyjnej mocy fotografii do skutecznej narracji portretowej. Studenci będą mieli okazję zgłębić różne strategie wykorzystania fotografii wizerunkowej do budowania marki osobistej, ucząc się jednocześnie skutecznej autopromocji.</w:t>
      </w:r>
    </w:p>
    <w:p w14:paraId="763307A9" w14:textId="77777777" w:rsidR="00C06C62" w:rsidRDefault="00C06C62" w:rsidP="00C06C62">
      <w:pPr>
        <w:pStyle w:val="Tekstpodstawowy"/>
        <w:jc w:val="left"/>
        <w:rPr>
          <w:rFonts w:ascii="Verdana" w:hAnsi="Verdana"/>
          <w:i w:val="0"/>
          <w:iCs w:val="0"/>
          <w:sz w:val="14"/>
          <w:szCs w:val="14"/>
        </w:rPr>
      </w:pPr>
    </w:p>
    <w:p w14:paraId="5D0A74FA" w14:textId="77777777" w:rsidR="00C06C62" w:rsidRPr="00C06C62" w:rsidRDefault="00C06C62" w:rsidP="00C06C62">
      <w:pPr>
        <w:pStyle w:val="Tekstpodstawowy"/>
        <w:jc w:val="left"/>
        <w:rPr>
          <w:rFonts w:ascii="Verdana" w:hAnsi="Verdana"/>
          <w:sz w:val="14"/>
          <w:szCs w:val="14"/>
        </w:rPr>
      </w:pPr>
    </w:p>
    <w:p w14:paraId="29288A32" w14:textId="77777777" w:rsidR="00C06C62" w:rsidRPr="006529CA" w:rsidRDefault="00C06C62" w:rsidP="00124EB4">
      <w:pPr>
        <w:pStyle w:val="Default"/>
        <w:spacing w:line="360" w:lineRule="auto"/>
        <w:jc w:val="both"/>
        <w:rPr>
          <w:sz w:val="14"/>
          <w:szCs w:val="14"/>
        </w:rPr>
      </w:pPr>
    </w:p>
    <w:p w14:paraId="353DD222" w14:textId="77777777" w:rsidR="00124EB4" w:rsidRDefault="00124EB4" w:rsidP="004C5EFD"/>
    <w:tbl>
      <w:tblPr>
        <w:tblStyle w:val="Tabela-Siatka"/>
        <w:tblW w:w="13994" w:type="dxa"/>
        <w:tblInd w:w="-878" w:type="dxa"/>
        <w:tblLook w:val="04A0" w:firstRow="1" w:lastRow="0" w:firstColumn="1" w:lastColumn="0" w:noHBand="0" w:noVBand="1"/>
      </w:tblPr>
      <w:tblGrid>
        <w:gridCol w:w="6989"/>
        <w:gridCol w:w="7005"/>
      </w:tblGrid>
      <w:tr w:rsidR="00B06A24" w:rsidRPr="001472B7" w14:paraId="17015CC5" w14:textId="77777777" w:rsidTr="00576C81">
        <w:trPr>
          <w:trHeight w:val="150"/>
        </w:trPr>
        <w:tc>
          <w:tcPr>
            <w:tcW w:w="3498" w:type="dxa"/>
            <w:gridSpan w:val="2"/>
            <w:shd w:val="clear" w:color="auto" w:fill="auto"/>
            <w:vAlign w:val="center"/>
          </w:tcPr>
          <w:p w14:paraId="3CCCC72A" w14:textId="77777777" w:rsidR="00B06A24" w:rsidRPr="001472B7" w:rsidRDefault="00B06A24" w:rsidP="00576C81">
            <w:pPr>
              <w:jc w:val="cente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C</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B06A24" w:rsidRPr="009C577E" w14:paraId="0BE3CCD1" w14:textId="77777777" w:rsidTr="00576C81">
        <w:trPr>
          <w:trHeight w:val="1125"/>
        </w:trPr>
        <w:tc>
          <w:tcPr>
            <w:tcW w:w="1747" w:type="dxa"/>
            <w:shd w:val="clear" w:color="auto" w:fill="auto"/>
            <w:vAlign w:val="center"/>
          </w:tcPr>
          <w:p w14:paraId="2A50A21F" w14:textId="77777777" w:rsidR="00B06A24" w:rsidRPr="008B0953" w:rsidRDefault="00B06A24" w:rsidP="00576C81">
            <w:pPr>
              <w:jc w:val="center"/>
              <w:rPr>
                <w:rFonts w:ascii="Verdana" w:hAnsi="Verdana"/>
                <w:b/>
                <w:bCs/>
                <w:i/>
                <w:iCs/>
                <w:sz w:val="13"/>
                <w:szCs w:val="13"/>
              </w:rPr>
            </w:pPr>
            <w:r w:rsidRPr="008B0953">
              <w:rPr>
                <w:rFonts w:ascii="Verdana" w:hAnsi="Verdana"/>
                <w:b/>
                <w:bCs/>
                <w:i/>
                <w:iCs/>
                <w:sz w:val="13"/>
                <w:szCs w:val="13"/>
              </w:rPr>
              <w:t>Kampanie reklamowe</w:t>
            </w:r>
          </w:p>
          <w:p w14:paraId="267A1FC7" w14:textId="0F3803C2" w:rsidR="00B06A24" w:rsidRPr="008B0953" w:rsidRDefault="00B06A24" w:rsidP="00B06A24">
            <w:pPr>
              <w:jc w:val="center"/>
              <w:rPr>
                <w:rFonts w:ascii="Verdana" w:hAnsi="Verdana"/>
                <w:i/>
                <w:iCs/>
                <w:sz w:val="13"/>
                <w:szCs w:val="13"/>
              </w:rPr>
            </w:pPr>
          </w:p>
          <w:p w14:paraId="3621D50F" w14:textId="77777777" w:rsidR="00B06A24" w:rsidRPr="008B0953" w:rsidRDefault="00B06A24" w:rsidP="00576C81">
            <w:pPr>
              <w:jc w:val="center"/>
              <w:rPr>
                <w:rFonts w:ascii="Verdana" w:hAnsi="Verdana" w:cs="Times New Roman"/>
                <w:sz w:val="13"/>
                <w:szCs w:val="13"/>
              </w:rPr>
            </w:pPr>
            <w:r w:rsidRPr="008B0953">
              <w:rPr>
                <w:rFonts w:ascii="Verdana" w:hAnsi="Verdana"/>
                <w:sz w:val="13"/>
                <w:szCs w:val="13"/>
              </w:rPr>
              <w:t xml:space="preserve">dr Klaudia </w:t>
            </w:r>
            <w:proofErr w:type="spellStart"/>
            <w:r w:rsidRPr="008B0953">
              <w:rPr>
                <w:rFonts w:ascii="Verdana" w:hAnsi="Verdana"/>
                <w:sz w:val="13"/>
                <w:szCs w:val="13"/>
              </w:rPr>
              <w:t>Bracisiewicz</w:t>
            </w:r>
            <w:proofErr w:type="spellEnd"/>
          </w:p>
        </w:tc>
        <w:tc>
          <w:tcPr>
            <w:tcW w:w="1751" w:type="dxa"/>
            <w:shd w:val="clear" w:color="auto" w:fill="auto"/>
          </w:tcPr>
          <w:p w14:paraId="4AF76A07" w14:textId="77777777" w:rsidR="00B06A24" w:rsidRPr="009C577E" w:rsidRDefault="00B06A24" w:rsidP="00576C81">
            <w:pPr>
              <w:jc w:val="center"/>
              <w:rPr>
                <w:rFonts w:ascii="Verdana" w:hAnsi="Verdana"/>
                <w:i/>
                <w:iCs/>
                <w:sz w:val="13"/>
                <w:szCs w:val="13"/>
              </w:rPr>
            </w:pPr>
          </w:p>
          <w:p w14:paraId="10AB769F" w14:textId="77777777" w:rsidR="00B06A24" w:rsidRPr="009C577E" w:rsidRDefault="00B06A24" w:rsidP="00576C81">
            <w:pPr>
              <w:jc w:val="center"/>
              <w:rPr>
                <w:rFonts w:ascii="Verdana" w:hAnsi="Verdana"/>
                <w:b/>
                <w:bCs/>
                <w:i/>
                <w:iCs/>
                <w:sz w:val="13"/>
                <w:szCs w:val="13"/>
              </w:rPr>
            </w:pPr>
            <w:r w:rsidRPr="009C577E">
              <w:rPr>
                <w:rFonts w:ascii="Verdana" w:hAnsi="Verdana"/>
                <w:b/>
                <w:bCs/>
                <w:i/>
                <w:iCs/>
                <w:sz w:val="13"/>
                <w:szCs w:val="13"/>
              </w:rPr>
              <w:t>Projektowanie komunikacji w grach</w:t>
            </w:r>
          </w:p>
          <w:p w14:paraId="1BDA730C" w14:textId="4E776676" w:rsidR="00B06A24" w:rsidRPr="009C577E" w:rsidRDefault="00B06A24" w:rsidP="00B06A24">
            <w:pPr>
              <w:jc w:val="center"/>
              <w:rPr>
                <w:rFonts w:ascii="Verdana" w:hAnsi="Verdana"/>
                <w:i/>
                <w:iCs/>
                <w:sz w:val="13"/>
                <w:szCs w:val="13"/>
              </w:rPr>
            </w:pPr>
          </w:p>
          <w:p w14:paraId="267C5C0B" w14:textId="77777777" w:rsidR="00B06A24" w:rsidRPr="009C577E" w:rsidRDefault="00B06A24" w:rsidP="00576C81">
            <w:pPr>
              <w:jc w:val="center"/>
              <w:rPr>
                <w:rFonts w:ascii="Verdana" w:hAnsi="Verdana" w:cs="Times New Roman"/>
                <w:sz w:val="13"/>
                <w:szCs w:val="13"/>
              </w:rPr>
            </w:pPr>
            <w:r w:rsidRPr="009C577E">
              <w:rPr>
                <w:rFonts w:ascii="Verdana" w:hAnsi="Verdana"/>
                <w:sz w:val="13"/>
                <w:szCs w:val="13"/>
              </w:rPr>
              <w:t xml:space="preserve">mgr Igo </w:t>
            </w:r>
            <w:proofErr w:type="spellStart"/>
            <w:r w:rsidRPr="009C577E">
              <w:rPr>
                <w:rFonts w:ascii="Verdana" w:hAnsi="Verdana"/>
                <w:sz w:val="13"/>
                <w:szCs w:val="13"/>
              </w:rPr>
              <w:t>Lubczański</w:t>
            </w:r>
            <w:proofErr w:type="spellEnd"/>
          </w:p>
        </w:tc>
      </w:tr>
    </w:tbl>
    <w:p w14:paraId="04188C58" w14:textId="77777777" w:rsidR="00B06A24" w:rsidRDefault="00B06A24" w:rsidP="004C5EFD"/>
    <w:p w14:paraId="48E46FD0" w14:textId="6BFDB3E4" w:rsidR="00734537" w:rsidRPr="008C2DBE" w:rsidRDefault="008C2DBE" w:rsidP="004C5EFD">
      <w:pPr>
        <w:rPr>
          <w:rFonts w:ascii="Verdana" w:hAnsi="Verdana"/>
          <w:b/>
          <w:bCs/>
          <w:sz w:val="14"/>
          <w:szCs w:val="14"/>
        </w:rPr>
      </w:pPr>
      <w:r w:rsidRPr="008C2DBE">
        <w:rPr>
          <w:rFonts w:ascii="Verdana" w:hAnsi="Verdana"/>
          <w:b/>
          <w:bCs/>
          <w:sz w:val="14"/>
          <w:szCs w:val="14"/>
        </w:rPr>
        <w:t>Kampanie reklamowe</w:t>
      </w:r>
    </w:p>
    <w:p w14:paraId="1F1C37F8" w14:textId="45CB7DC2" w:rsidR="008C2DBE" w:rsidRPr="008C2DBE" w:rsidRDefault="008C2DBE" w:rsidP="008C2DBE">
      <w:pPr>
        <w:spacing w:line="360" w:lineRule="auto"/>
        <w:rPr>
          <w:rFonts w:ascii="Verdana" w:hAnsi="Verdana"/>
          <w:sz w:val="14"/>
          <w:szCs w:val="14"/>
        </w:rPr>
      </w:pPr>
      <w:r w:rsidRPr="008C2DBE">
        <w:rPr>
          <w:rFonts w:ascii="Verdana" w:hAnsi="Verdana"/>
          <w:sz w:val="14"/>
          <w:szCs w:val="14"/>
        </w:rPr>
        <w:t>Tematem zajęć jest szeroko rozumiana reklama, a także procesy jej towarzyszące.</w:t>
      </w:r>
      <w:r w:rsidRPr="008C2DBE">
        <w:rPr>
          <w:rFonts w:ascii="Verdana" w:hAnsi="Verdana"/>
          <w:sz w:val="14"/>
          <w:szCs w:val="14"/>
        </w:rPr>
        <w:br/>
        <w:t xml:space="preserve">Celem przedmiotu jest przyswojenie wiedzy teoretycznej oraz poznanie metod </w:t>
      </w:r>
      <w:proofErr w:type="spellStart"/>
      <w:r w:rsidRPr="008C2DBE">
        <w:rPr>
          <w:rFonts w:ascii="Verdana" w:hAnsi="Verdana"/>
          <w:sz w:val="14"/>
          <w:szCs w:val="14"/>
        </w:rPr>
        <w:t>inarzędzi</w:t>
      </w:r>
      <w:proofErr w:type="spellEnd"/>
      <w:r w:rsidRPr="008C2DBE">
        <w:rPr>
          <w:rFonts w:ascii="Verdana" w:hAnsi="Verdana"/>
          <w:sz w:val="14"/>
          <w:szCs w:val="14"/>
        </w:rPr>
        <w:t xml:space="preserve"> przydatnych w praktyce projektowania reklam. Zajęcia mają charakter</w:t>
      </w:r>
      <w:r>
        <w:rPr>
          <w:rFonts w:ascii="Verdana" w:hAnsi="Verdana"/>
          <w:sz w:val="14"/>
          <w:szCs w:val="14"/>
        </w:rPr>
        <w:t xml:space="preserve"> </w:t>
      </w:r>
      <w:r w:rsidRPr="008C2DBE">
        <w:rPr>
          <w:rFonts w:ascii="Verdana" w:hAnsi="Verdana"/>
          <w:sz w:val="14"/>
          <w:szCs w:val="14"/>
        </w:rPr>
        <w:t>warsztatowy – studenci będą wykonywać wiele ćwiczeń i zadań, zarówno</w:t>
      </w:r>
      <w:r>
        <w:rPr>
          <w:rFonts w:ascii="Verdana" w:hAnsi="Verdana"/>
          <w:sz w:val="14"/>
          <w:szCs w:val="14"/>
        </w:rPr>
        <w:t xml:space="preserve"> </w:t>
      </w:r>
      <w:r w:rsidRPr="008C2DBE">
        <w:rPr>
          <w:rFonts w:ascii="Verdana" w:hAnsi="Verdana"/>
          <w:sz w:val="14"/>
          <w:szCs w:val="14"/>
        </w:rPr>
        <w:t>grupowych, jak i indywidualnych. Zajęcia zostały przygotowane w taki sposób, aby</w:t>
      </w:r>
      <w:r>
        <w:rPr>
          <w:rFonts w:ascii="Verdana" w:hAnsi="Verdana"/>
          <w:sz w:val="14"/>
          <w:szCs w:val="14"/>
        </w:rPr>
        <w:t xml:space="preserve"> </w:t>
      </w:r>
      <w:r w:rsidRPr="008C2DBE">
        <w:rPr>
          <w:rFonts w:ascii="Verdana" w:hAnsi="Verdana"/>
          <w:sz w:val="14"/>
          <w:szCs w:val="14"/>
        </w:rPr>
        <w:t>studenci mogli korzystać z uzyskanej na przestrzeni lat wiedzy, rozwijając ją o nowe</w:t>
      </w:r>
      <w:r>
        <w:rPr>
          <w:rFonts w:ascii="Verdana" w:hAnsi="Verdana"/>
          <w:sz w:val="14"/>
          <w:szCs w:val="14"/>
        </w:rPr>
        <w:t xml:space="preserve"> </w:t>
      </w:r>
      <w:r w:rsidRPr="008C2DBE">
        <w:rPr>
          <w:rFonts w:ascii="Verdana" w:hAnsi="Verdana"/>
          <w:sz w:val="14"/>
          <w:szCs w:val="14"/>
        </w:rPr>
        <w:t>zagadnienia i umiejętności. </w:t>
      </w:r>
    </w:p>
    <w:p w14:paraId="34C021FD" w14:textId="77777777" w:rsidR="008C2DBE" w:rsidRDefault="008C2DBE" w:rsidP="004C5EFD">
      <w:pPr>
        <w:rPr>
          <w:rFonts w:ascii="Verdana" w:hAnsi="Verdana"/>
          <w:b/>
          <w:bCs/>
          <w:sz w:val="14"/>
          <w:szCs w:val="14"/>
        </w:rPr>
      </w:pPr>
    </w:p>
    <w:p w14:paraId="67647BB0" w14:textId="77777777" w:rsidR="008C2DBE" w:rsidRDefault="008C2DBE" w:rsidP="004C5EFD">
      <w:pPr>
        <w:rPr>
          <w:rFonts w:ascii="Verdana" w:hAnsi="Verdana"/>
          <w:b/>
          <w:bCs/>
          <w:sz w:val="14"/>
          <w:szCs w:val="14"/>
        </w:rPr>
      </w:pPr>
    </w:p>
    <w:p w14:paraId="6FA4A8A8" w14:textId="77777777" w:rsidR="008C2DBE" w:rsidRDefault="008C2DBE" w:rsidP="004C5EFD">
      <w:pPr>
        <w:rPr>
          <w:rFonts w:ascii="Verdana" w:hAnsi="Verdana"/>
          <w:b/>
          <w:bCs/>
          <w:sz w:val="14"/>
          <w:szCs w:val="14"/>
        </w:rPr>
      </w:pPr>
    </w:p>
    <w:p w14:paraId="3100C6FE" w14:textId="77777777" w:rsidR="008C2DBE" w:rsidRDefault="008C2DBE" w:rsidP="004C5EFD">
      <w:pPr>
        <w:rPr>
          <w:rFonts w:ascii="Verdana" w:hAnsi="Verdana"/>
          <w:b/>
          <w:bCs/>
          <w:sz w:val="14"/>
          <w:szCs w:val="14"/>
        </w:rPr>
      </w:pPr>
    </w:p>
    <w:p w14:paraId="7E444C44" w14:textId="1AE72846" w:rsidR="008C2DBE" w:rsidRDefault="00734537" w:rsidP="004C5EFD">
      <w:pPr>
        <w:rPr>
          <w:rFonts w:ascii="Verdana" w:hAnsi="Verdana"/>
          <w:b/>
          <w:bCs/>
          <w:sz w:val="14"/>
          <w:szCs w:val="14"/>
        </w:rPr>
      </w:pPr>
      <w:r w:rsidRPr="008C2DBE">
        <w:rPr>
          <w:rFonts w:ascii="Verdana" w:hAnsi="Verdana"/>
          <w:b/>
          <w:bCs/>
          <w:sz w:val="14"/>
          <w:szCs w:val="14"/>
        </w:rPr>
        <w:lastRenderedPageBreak/>
        <w:t>Projektowanie komunikacji w grach</w:t>
      </w:r>
    </w:p>
    <w:p w14:paraId="367C49B3" w14:textId="2AA45B03" w:rsidR="00734537" w:rsidRDefault="00734537" w:rsidP="008C2DBE">
      <w:pPr>
        <w:spacing w:line="360" w:lineRule="auto"/>
        <w:rPr>
          <w:rFonts w:ascii="Verdana" w:hAnsi="Verdana"/>
          <w:sz w:val="14"/>
          <w:szCs w:val="14"/>
        </w:rPr>
      </w:pPr>
      <w:r w:rsidRPr="008C2DBE">
        <w:rPr>
          <w:rFonts w:ascii="Verdana" w:hAnsi="Verdana"/>
          <w:sz w:val="14"/>
          <w:szCs w:val="14"/>
        </w:rPr>
        <w:br/>
        <w:t xml:space="preserve">Gry wideo to obecnie jedna z najprężniej rozwijających się części przemysłu rozrywkowego oraz popkultury. Ich intertekstualna natura oraz wysoki poziom skomplikowania dotyczący ich produkcji wymagają wsparcia ze strony komunikacyjnej. UX </w:t>
      </w:r>
      <w:proofErr w:type="spellStart"/>
      <w:r w:rsidRPr="008C2DBE">
        <w:rPr>
          <w:rFonts w:ascii="Verdana" w:hAnsi="Verdana"/>
          <w:sz w:val="14"/>
          <w:szCs w:val="14"/>
        </w:rPr>
        <w:t>writing</w:t>
      </w:r>
      <w:proofErr w:type="spellEnd"/>
      <w:r w:rsidRPr="008C2DBE">
        <w:rPr>
          <w:rFonts w:ascii="Verdana" w:hAnsi="Verdana"/>
          <w:sz w:val="14"/>
          <w:szCs w:val="14"/>
        </w:rPr>
        <w:t xml:space="preserve">, </w:t>
      </w:r>
      <w:proofErr w:type="spellStart"/>
      <w:r w:rsidRPr="008C2DBE">
        <w:rPr>
          <w:rFonts w:ascii="Verdana" w:hAnsi="Verdana"/>
          <w:sz w:val="14"/>
          <w:szCs w:val="14"/>
        </w:rPr>
        <w:t>narrative</w:t>
      </w:r>
      <w:proofErr w:type="spellEnd"/>
      <w:r w:rsidRPr="008C2DBE">
        <w:rPr>
          <w:rFonts w:ascii="Verdana" w:hAnsi="Verdana"/>
          <w:sz w:val="14"/>
          <w:szCs w:val="14"/>
        </w:rPr>
        <w:t xml:space="preserve"> design, marketing i PR, czy też </w:t>
      </w:r>
      <w:proofErr w:type="spellStart"/>
      <w:r w:rsidRPr="008C2DBE">
        <w:rPr>
          <w:rFonts w:ascii="Verdana" w:hAnsi="Verdana"/>
          <w:sz w:val="14"/>
          <w:szCs w:val="14"/>
        </w:rPr>
        <w:t>groznawstwo</w:t>
      </w:r>
      <w:proofErr w:type="spellEnd"/>
      <w:r w:rsidRPr="008C2DBE">
        <w:rPr>
          <w:rFonts w:ascii="Verdana" w:hAnsi="Verdana"/>
          <w:sz w:val="14"/>
          <w:szCs w:val="14"/>
        </w:rPr>
        <w:t xml:space="preserve"> – to tylko niektóre z obszarów profesjonalnie zajmujących się komunikacją w branży gier wideo. Na zajęciach zajmiemy się zrozumieniem branży gier wideo i jak każda z wymienionych dyscyplin wpisuje się w jej potrzeby. Całość uzupełnią ćwiczenia dotyczące projektowania komunikacji w grach wideo oraz dyskusje związane ze stanem współczesnej branży gier wideo w Polsce i na świecie.</w:t>
      </w:r>
    </w:p>
    <w:p w14:paraId="2FDD561D" w14:textId="77777777" w:rsidR="000B5CC5" w:rsidRPr="000B5CC5" w:rsidRDefault="000B5CC5" w:rsidP="000B5CC5">
      <w:pPr>
        <w:rPr>
          <w:rFonts w:ascii="Verdana" w:hAnsi="Verdana"/>
          <w:sz w:val="14"/>
          <w:szCs w:val="14"/>
        </w:rPr>
      </w:pPr>
    </w:p>
    <w:p w14:paraId="2554C151" w14:textId="77777777" w:rsidR="000B5CC5" w:rsidRDefault="000B5CC5" w:rsidP="000B5CC5">
      <w:pPr>
        <w:rPr>
          <w:rFonts w:ascii="Verdana" w:hAnsi="Verdana"/>
          <w:sz w:val="14"/>
          <w:szCs w:val="14"/>
        </w:rPr>
      </w:pPr>
    </w:p>
    <w:p w14:paraId="05BF428C" w14:textId="1F976030" w:rsidR="000B5CC5" w:rsidRDefault="000B5CC5" w:rsidP="000B5CC5">
      <w:pPr>
        <w:rPr>
          <w:rFonts w:ascii="Verdana" w:hAnsi="Verdana"/>
          <w:sz w:val="14"/>
          <w:szCs w:val="14"/>
        </w:rPr>
      </w:pPr>
      <w:r>
        <w:rPr>
          <w:rFonts w:ascii="Verdana" w:hAnsi="Verdana"/>
          <w:sz w:val="14"/>
          <w:szCs w:val="14"/>
        </w:rPr>
        <w:t xml:space="preserve">Projekt specjalnościowy II mgr sp. </w:t>
      </w:r>
      <w:proofErr w:type="spellStart"/>
      <w:r>
        <w:rPr>
          <w:rFonts w:ascii="Verdana" w:hAnsi="Verdana"/>
          <w:sz w:val="14"/>
          <w:szCs w:val="14"/>
        </w:rPr>
        <w:t>branding</w:t>
      </w:r>
      <w:proofErr w:type="spellEnd"/>
    </w:p>
    <w:p w14:paraId="67CC9EE5" w14:textId="77777777" w:rsidR="000B5CC5" w:rsidRDefault="000B5CC5" w:rsidP="000B5CC5">
      <w:pPr>
        <w:rPr>
          <w:rFonts w:ascii="Verdana" w:hAnsi="Verdana"/>
          <w:sz w:val="14"/>
          <w:szCs w:val="14"/>
        </w:rPr>
      </w:pPr>
    </w:p>
    <w:p w14:paraId="18E4C182" w14:textId="77777777" w:rsidR="000B5CC5" w:rsidRPr="00B851F1" w:rsidRDefault="000B5CC5" w:rsidP="000B5CC5">
      <w:pPr>
        <w:jc w:val="center"/>
        <w:rPr>
          <w:rFonts w:ascii="Verdana" w:hAnsi="Verdana"/>
          <w:sz w:val="14"/>
          <w:szCs w:val="14"/>
        </w:rPr>
      </w:pPr>
    </w:p>
    <w:p w14:paraId="1AE04C01" w14:textId="77777777" w:rsidR="000B5CC5" w:rsidRPr="007F59D1" w:rsidRDefault="000B5CC5" w:rsidP="000B5CC5">
      <w:pPr>
        <w:rPr>
          <w:rFonts w:ascii="Verdana" w:hAnsi="Verdana"/>
          <w:b/>
          <w:bCs/>
          <w:sz w:val="14"/>
          <w:szCs w:val="14"/>
        </w:rPr>
      </w:pPr>
      <w:r w:rsidRPr="007F59D1">
        <w:rPr>
          <w:rFonts w:ascii="Verdana" w:hAnsi="Verdana"/>
          <w:b/>
          <w:bCs/>
          <w:sz w:val="14"/>
          <w:szCs w:val="14"/>
        </w:rPr>
        <w:t xml:space="preserve">Prof. Leszek </w:t>
      </w:r>
      <w:proofErr w:type="spellStart"/>
      <w:r w:rsidRPr="007F59D1">
        <w:rPr>
          <w:rFonts w:ascii="Verdana" w:hAnsi="Verdana"/>
          <w:b/>
          <w:bCs/>
          <w:sz w:val="14"/>
          <w:szCs w:val="14"/>
        </w:rPr>
        <w:t>Pułka</w:t>
      </w:r>
      <w:proofErr w:type="spellEnd"/>
    </w:p>
    <w:p w14:paraId="29D0898C" w14:textId="77777777" w:rsidR="000B5CC5" w:rsidRDefault="000B5CC5" w:rsidP="000B5CC5">
      <w:pPr>
        <w:spacing w:after="0" w:line="240" w:lineRule="auto"/>
        <w:rPr>
          <w:rFonts w:ascii="Calibri" w:hAnsi="Calibri" w:cs="Calibri"/>
          <w:color w:val="000000"/>
          <w:sz w:val="24"/>
          <w:szCs w:val="24"/>
        </w:rPr>
      </w:pPr>
      <w:r w:rsidRPr="0031638D">
        <w:rPr>
          <w:rFonts w:ascii="Verdana" w:hAnsi="Verdana" w:cs="Calibri"/>
          <w:color w:val="000000"/>
          <w:sz w:val="14"/>
          <w:szCs w:val="14"/>
        </w:rPr>
        <w:t>Niepokoje pokolenia Z - analiza i kreacja mediów społecznościowych</w:t>
      </w:r>
      <w:r w:rsidRPr="0031638D">
        <w:rPr>
          <w:rFonts w:ascii="Calibri" w:hAnsi="Calibri" w:cs="Calibri"/>
          <w:color w:val="000000"/>
          <w:sz w:val="24"/>
          <w:szCs w:val="24"/>
        </w:rPr>
        <w:t>.</w:t>
      </w:r>
    </w:p>
    <w:p w14:paraId="229FDEF7" w14:textId="77777777" w:rsidR="000B5CC5" w:rsidRDefault="000B5CC5" w:rsidP="000B5CC5">
      <w:pPr>
        <w:spacing w:after="0" w:line="240" w:lineRule="auto"/>
        <w:rPr>
          <w:rFonts w:ascii="Calibri" w:hAnsi="Calibri" w:cs="Calibri"/>
          <w:color w:val="000000"/>
          <w:sz w:val="24"/>
          <w:szCs w:val="24"/>
        </w:rPr>
      </w:pPr>
    </w:p>
    <w:p w14:paraId="2F52F417" w14:textId="5F7F09B0" w:rsidR="000B5CC5" w:rsidRPr="000B5CC5" w:rsidRDefault="000B5CC5" w:rsidP="000B5CC5">
      <w:pPr>
        <w:spacing w:before="100" w:beforeAutospacing="1" w:after="100" w:afterAutospacing="1" w:line="240" w:lineRule="auto"/>
        <w:rPr>
          <w:rFonts w:ascii="Verdana" w:eastAsia="Times New Roman" w:hAnsi="Verdana" w:cs="Times New Roman"/>
          <w:b/>
          <w:bCs/>
          <w:kern w:val="0"/>
          <w:sz w:val="14"/>
          <w:szCs w:val="14"/>
          <w:lang w:eastAsia="pl-PL"/>
          <w14:ligatures w14:val="none"/>
        </w:rPr>
      </w:pPr>
      <w:r w:rsidRPr="000B5CC5">
        <w:rPr>
          <w:rFonts w:ascii="Verdana" w:eastAsia="Times New Roman" w:hAnsi="Verdana" w:cs="Times New Roman"/>
          <w:b/>
          <w:bCs/>
          <w:color w:val="000000"/>
          <w:kern w:val="0"/>
          <w:sz w:val="14"/>
          <w:szCs w:val="14"/>
          <w:lang w:eastAsia="pl-PL"/>
          <w14:ligatures w14:val="none"/>
        </w:rPr>
        <w:t>dr D</w:t>
      </w:r>
      <w:r w:rsidRPr="000B5CC5">
        <w:rPr>
          <w:rFonts w:ascii="Verdana" w:eastAsia="Times New Roman" w:hAnsi="Verdana" w:cs="Times New Roman"/>
          <w:b/>
          <w:bCs/>
          <w:color w:val="000000"/>
          <w:kern w:val="0"/>
          <w:sz w:val="14"/>
          <w:szCs w:val="14"/>
          <w:lang w:eastAsia="pl-PL"/>
          <w14:ligatures w14:val="none"/>
        </w:rPr>
        <w:t xml:space="preserve">orota </w:t>
      </w:r>
      <w:r w:rsidRPr="000B5CC5">
        <w:rPr>
          <w:rFonts w:ascii="Verdana" w:eastAsia="Times New Roman" w:hAnsi="Verdana" w:cs="Times New Roman"/>
          <w:b/>
          <w:bCs/>
          <w:color w:val="000000"/>
          <w:kern w:val="0"/>
          <w:sz w:val="14"/>
          <w:szCs w:val="14"/>
          <w:lang w:eastAsia="pl-PL"/>
          <w14:ligatures w14:val="none"/>
        </w:rPr>
        <w:t xml:space="preserve"> </w:t>
      </w:r>
      <w:proofErr w:type="spellStart"/>
      <w:r w:rsidRPr="000B5CC5">
        <w:rPr>
          <w:rFonts w:ascii="Verdana" w:eastAsia="Times New Roman" w:hAnsi="Verdana" w:cs="Times New Roman"/>
          <w:b/>
          <w:bCs/>
          <w:color w:val="000000"/>
          <w:kern w:val="0"/>
          <w:sz w:val="14"/>
          <w:szCs w:val="14"/>
          <w:lang w:eastAsia="pl-PL"/>
          <w14:ligatures w14:val="none"/>
        </w:rPr>
        <w:t>Kokowicz</w:t>
      </w:r>
      <w:proofErr w:type="spellEnd"/>
    </w:p>
    <w:p w14:paraId="1C6AE209"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“Tożsamość konkurencyjna marek – kraj pochodzenia</w:t>
      </w:r>
    </w:p>
    <w:p w14:paraId="4B6E3847"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w komunikacji marketingowej”</w:t>
      </w:r>
    </w:p>
    <w:p w14:paraId="5E71E0CB"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p>
    <w:p w14:paraId="51C9C641"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 xml:space="preserve">Projekt specjalnościowy dedykowany jest uczestnikom zainteresowanym tematyką </w:t>
      </w:r>
      <w:proofErr w:type="spellStart"/>
      <w:r w:rsidRPr="000B5CC5">
        <w:rPr>
          <w:rFonts w:ascii="Verdana" w:eastAsia="Times New Roman" w:hAnsi="Verdana" w:cs="Times New Roman"/>
          <w:color w:val="000000"/>
          <w:kern w:val="0"/>
          <w:sz w:val="14"/>
          <w:szCs w:val="14"/>
          <w:lang w:eastAsia="pl-PL"/>
          <w14:ligatures w14:val="none"/>
        </w:rPr>
        <w:t>brandingu</w:t>
      </w:r>
      <w:proofErr w:type="spellEnd"/>
      <w:r w:rsidRPr="000B5CC5">
        <w:rPr>
          <w:rFonts w:ascii="Verdana" w:eastAsia="Times New Roman" w:hAnsi="Verdana" w:cs="Times New Roman"/>
          <w:color w:val="000000"/>
          <w:kern w:val="0"/>
          <w:sz w:val="14"/>
          <w:szCs w:val="14"/>
          <w:lang w:eastAsia="pl-PL"/>
          <w14:ligatures w14:val="none"/>
        </w:rPr>
        <w:t xml:space="preserve"> narodowego. Jego efektem końcowym będą:</w:t>
      </w:r>
    </w:p>
    <w:p w14:paraId="44C784C7"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p>
    <w:p w14:paraId="353DA5FA"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1. Samodzielnie stworzony zbiór zasad komunikacji (na bazie przeprowadzanych badań) dla marek pochodzących z wybranego kraju, mających na celu ułatwienie im komunikowania kraju pochodzenia w Polsce;</w:t>
      </w:r>
    </w:p>
    <w:p w14:paraId="19153FF0"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p>
    <w:p w14:paraId="5F42A50A"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 xml:space="preserve">2. Dopasowanie komunikacji marki pochodzącej z wybranego kraju (potencjalnie mającej szansę na eksport do Polski) w sposób umożliwiający jej stanie się aktywnym graczem w procesie </w:t>
      </w:r>
      <w:proofErr w:type="spellStart"/>
      <w:r w:rsidRPr="000B5CC5">
        <w:rPr>
          <w:rFonts w:ascii="Verdana" w:eastAsia="Times New Roman" w:hAnsi="Verdana" w:cs="Times New Roman"/>
          <w:color w:val="000000"/>
          <w:kern w:val="0"/>
          <w:sz w:val="14"/>
          <w:szCs w:val="14"/>
          <w:lang w:eastAsia="pl-PL"/>
          <w14:ligatures w14:val="none"/>
        </w:rPr>
        <w:t>brandingu</w:t>
      </w:r>
      <w:proofErr w:type="spellEnd"/>
      <w:r w:rsidRPr="000B5CC5">
        <w:rPr>
          <w:rFonts w:ascii="Verdana" w:eastAsia="Times New Roman" w:hAnsi="Verdana" w:cs="Times New Roman"/>
          <w:color w:val="000000"/>
          <w:kern w:val="0"/>
          <w:sz w:val="14"/>
          <w:szCs w:val="14"/>
          <w:lang w:eastAsia="pl-PL"/>
          <w14:ligatures w14:val="none"/>
        </w:rPr>
        <w:t xml:space="preserve"> narodowego.</w:t>
      </w:r>
    </w:p>
    <w:p w14:paraId="1AC25C15"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p>
    <w:p w14:paraId="2D53573D"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Pierwszy semestr poświęcony będzie samodzielnie prowadzonym badaniom wizerunku wybranego kraju w Polsce. Jakie są jego charakterystyczne wartości? Jakie stereotypy są z nim związane? Jakie są jego mocne i słabe strony potencjalnie wpływające na eksport do Polski? To tylko z niektórych pytań, na które będziemy starali się odpowiedzieć.</w:t>
      </w:r>
    </w:p>
    <w:p w14:paraId="71468F2E"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p>
    <w:p w14:paraId="3AEFD79D" w14:textId="77777777" w:rsidR="000B5CC5" w:rsidRPr="000B5CC5" w:rsidRDefault="000B5CC5" w:rsidP="000B5CC5">
      <w:pPr>
        <w:spacing w:after="0" w:line="240" w:lineRule="auto"/>
        <w:jc w:val="both"/>
        <w:rPr>
          <w:rFonts w:ascii="Verdana" w:eastAsia="Times New Roman" w:hAnsi="Verdana" w:cs="Times New Roman"/>
          <w:kern w:val="0"/>
          <w:sz w:val="14"/>
          <w:szCs w:val="14"/>
          <w:lang w:eastAsia="pl-PL"/>
          <w14:ligatures w14:val="none"/>
        </w:rPr>
      </w:pPr>
      <w:r w:rsidRPr="000B5CC5">
        <w:rPr>
          <w:rFonts w:ascii="Verdana" w:eastAsia="Times New Roman" w:hAnsi="Verdana" w:cs="Times New Roman"/>
          <w:color w:val="000000"/>
          <w:kern w:val="0"/>
          <w:sz w:val="14"/>
          <w:szCs w:val="14"/>
          <w:lang w:eastAsia="pl-PL"/>
          <w14:ligatures w14:val="none"/>
        </w:rPr>
        <w:t>W semestrze drugim skoncentrujemy się na problemie tożsamości marek. Po dokonaniu wyboru marki pochodzącej z wybranego kraju, uczestnicy kursu podzieleni na zespoły, będą pracować nad takim dostosowaniem jej komunikacji, aby zmaksymalizować jej potencjał konkurencyjny związany z krajem pochodzenia.</w:t>
      </w:r>
    </w:p>
    <w:p w14:paraId="385166CE" w14:textId="77777777" w:rsidR="000B5CC5" w:rsidRPr="000B5CC5" w:rsidRDefault="000B5CC5" w:rsidP="000B5CC5">
      <w:pPr>
        <w:spacing w:after="0" w:line="240" w:lineRule="auto"/>
        <w:rPr>
          <w:rFonts w:ascii="Verdana" w:hAnsi="Verdana" w:cs="Calibri"/>
          <w:color w:val="000000"/>
          <w:sz w:val="14"/>
          <w:szCs w:val="14"/>
        </w:rPr>
      </w:pPr>
    </w:p>
    <w:p w14:paraId="37169904" w14:textId="77777777" w:rsidR="000B5CC5" w:rsidRDefault="000B5CC5" w:rsidP="000B5CC5">
      <w:pPr>
        <w:pStyle w:val="elementtoproof"/>
        <w:spacing w:before="0" w:beforeAutospacing="0" w:after="0" w:afterAutospacing="0"/>
        <w:rPr>
          <w:rFonts w:ascii="Verdana" w:hAnsi="Verdana"/>
          <w:color w:val="000000"/>
          <w:sz w:val="14"/>
          <w:szCs w:val="14"/>
        </w:rPr>
      </w:pPr>
    </w:p>
    <w:p w14:paraId="0327C949" w14:textId="77777777" w:rsidR="000B5CC5" w:rsidRDefault="000B5CC5" w:rsidP="000B5CC5">
      <w:pPr>
        <w:pStyle w:val="elementtoproof"/>
        <w:spacing w:before="0" w:beforeAutospacing="0" w:after="0" w:afterAutospacing="0"/>
        <w:rPr>
          <w:rFonts w:ascii="Verdana" w:hAnsi="Verdana"/>
          <w:color w:val="000000"/>
          <w:sz w:val="14"/>
          <w:szCs w:val="14"/>
        </w:rPr>
      </w:pPr>
    </w:p>
    <w:p w14:paraId="47018046" w14:textId="77777777" w:rsidR="000B5CC5" w:rsidRDefault="000B5CC5" w:rsidP="000B5CC5">
      <w:pPr>
        <w:pStyle w:val="elementtoproof"/>
        <w:spacing w:before="0" w:beforeAutospacing="0" w:after="0" w:afterAutospacing="0"/>
        <w:rPr>
          <w:rFonts w:ascii="Verdana" w:hAnsi="Verdana"/>
          <w:color w:val="000000"/>
          <w:sz w:val="14"/>
          <w:szCs w:val="14"/>
        </w:rPr>
      </w:pPr>
    </w:p>
    <w:p w14:paraId="46B31205" w14:textId="77777777" w:rsidR="000B5CC5" w:rsidRDefault="000B5CC5" w:rsidP="000B5CC5">
      <w:pPr>
        <w:pStyle w:val="elementtoproof"/>
        <w:spacing w:before="0" w:beforeAutospacing="0" w:after="0" w:afterAutospacing="0"/>
        <w:rPr>
          <w:rFonts w:ascii="Verdana" w:hAnsi="Verdana"/>
          <w:color w:val="000000"/>
          <w:sz w:val="14"/>
          <w:szCs w:val="14"/>
        </w:rPr>
      </w:pPr>
    </w:p>
    <w:p w14:paraId="1A3F43BB" w14:textId="77777777" w:rsidR="000B5CC5" w:rsidRDefault="000B5CC5" w:rsidP="000B5CC5">
      <w:pPr>
        <w:pStyle w:val="elementtoproof"/>
        <w:spacing w:before="0" w:beforeAutospacing="0" w:after="0" w:afterAutospacing="0"/>
        <w:rPr>
          <w:rFonts w:ascii="Verdana" w:hAnsi="Verdana"/>
          <w:color w:val="000000"/>
          <w:sz w:val="14"/>
          <w:szCs w:val="14"/>
        </w:rPr>
      </w:pPr>
    </w:p>
    <w:p w14:paraId="51D3BA11" w14:textId="77777777" w:rsidR="000B5CC5" w:rsidRDefault="000B5CC5" w:rsidP="000B5CC5">
      <w:pPr>
        <w:pStyle w:val="elementtoproof"/>
        <w:spacing w:before="0" w:beforeAutospacing="0" w:after="0" w:afterAutospacing="0"/>
        <w:rPr>
          <w:rFonts w:ascii="Verdana" w:hAnsi="Verdana"/>
          <w:color w:val="000000"/>
          <w:sz w:val="14"/>
          <w:szCs w:val="14"/>
        </w:rPr>
      </w:pPr>
    </w:p>
    <w:p w14:paraId="09CA41A9" w14:textId="7BFED4E3" w:rsidR="000B5CC5" w:rsidRPr="000B5CC5" w:rsidRDefault="000B5CC5" w:rsidP="000B5CC5">
      <w:pPr>
        <w:pStyle w:val="elementtoproof"/>
        <w:spacing w:before="0" w:beforeAutospacing="0" w:after="0" w:afterAutospacing="0"/>
        <w:rPr>
          <w:rFonts w:ascii="Verdana" w:hAnsi="Verdana"/>
          <w:b/>
          <w:bCs/>
          <w:sz w:val="14"/>
          <w:szCs w:val="14"/>
        </w:rPr>
      </w:pPr>
      <w:r w:rsidRPr="000B5CC5">
        <w:rPr>
          <w:rFonts w:ascii="Verdana" w:hAnsi="Verdana"/>
          <w:b/>
          <w:bCs/>
          <w:color w:val="000000"/>
          <w:sz w:val="14"/>
          <w:szCs w:val="14"/>
        </w:rPr>
        <w:lastRenderedPageBreak/>
        <w:t xml:space="preserve"> dr Aleksandra Matyja</w:t>
      </w:r>
    </w:p>
    <w:p w14:paraId="2F45AA77" w14:textId="77777777" w:rsidR="000B5CC5" w:rsidRPr="000B5CC5" w:rsidRDefault="000B5CC5" w:rsidP="000B5CC5">
      <w:pPr>
        <w:pStyle w:val="elementtoproof"/>
        <w:rPr>
          <w:rFonts w:ascii="Verdana" w:hAnsi="Verdana"/>
          <w:sz w:val="14"/>
          <w:szCs w:val="14"/>
        </w:rPr>
      </w:pPr>
      <w:r w:rsidRPr="000B5CC5">
        <w:rPr>
          <w:rFonts w:ascii="Verdana" w:hAnsi="Verdana"/>
          <w:color w:val="000000"/>
          <w:sz w:val="14"/>
          <w:szCs w:val="14"/>
        </w:rPr>
        <w:t>Celem przedmiotu jest stworzenie projektu grupowego, w czasie którego studenci zastosują wiedzę i kompetencje zdobyte podczas studiów, a także zmierzą się z wdrożeniem wybranej inicjatywy od jej konceptualizacji, przez realizację, aż po ewaluację.</w:t>
      </w:r>
    </w:p>
    <w:p w14:paraId="1EA9684E" w14:textId="77777777" w:rsidR="000B5CC5" w:rsidRPr="000B5CC5" w:rsidRDefault="000B5CC5" w:rsidP="000B5CC5">
      <w:pPr>
        <w:pStyle w:val="elementtoproof"/>
        <w:rPr>
          <w:rFonts w:ascii="Verdana" w:hAnsi="Verdana"/>
          <w:sz w:val="14"/>
          <w:szCs w:val="14"/>
        </w:rPr>
      </w:pPr>
      <w:r w:rsidRPr="000B5CC5">
        <w:rPr>
          <w:rFonts w:ascii="Verdana" w:hAnsi="Verdana"/>
          <w:color w:val="000000"/>
          <w:sz w:val="14"/>
          <w:szCs w:val="14"/>
        </w:rPr>
        <w:t xml:space="preserve">Efektem działań podjętych w ciągu dwóch semestrów ma być warsztat strategiczny lub promocyjny skierowany do klienta zainteresowanego wdrożeniem działań </w:t>
      </w:r>
      <w:proofErr w:type="spellStart"/>
      <w:r w:rsidRPr="000B5CC5">
        <w:rPr>
          <w:rFonts w:ascii="Verdana" w:hAnsi="Verdana"/>
          <w:color w:val="000000"/>
          <w:sz w:val="14"/>
          <w:szCs w:val="14"/>
        </w:rPr>
        <w:t>brandingowych</w:t>
      </w:r>
      <w:proofErr w:type="spellEnd"/>
      <w:r w:rsidRPr="000B5CC5">
        <w:rPr>
          <w:rFonts w:ascii="Verdana" w:hAnsi="Verdana"/>
          <w:color w:val="000000"/>
          <w:sz w:val="14"/>
          <w:szCs w:val="14"/>
        </w:rPr>
        <w:t xml:space="preserve"> w swojej organizacji. Celem warsztatu będzie zachęcenie go – w sposób kreatywny oraz interaktywny - do podjęcia takich działań, objaśnienie celów </w:t>
      </w:r>
      <w:proofErr w:type="spellStart"/>
      <w:r w:rsidRPr="000B5CC5">
        <w:rPr>
          <w:rFonts w:ascii="Verdana" w:hAnsi="Verdana"/>
          <w:color w:val="000000"/>
          <w:sz w:val="14"/>
          <w:szCs w:val="14"/>
        </w:rPr>
        <w:t>brandingu</w:t>
      </w:r>
      <w:proofErr w:type="spellEnd"/>
      <w:r w:rsidRPr="000B5CC5">
        <w:rPr>
          <w:rFonts w:ascii="Verdana" w:hAnsi="Verdana"/>
          <w:color w:val="000000"/>
          <w:sz w:val="14"/>
          <w:szCs w:val="14"/>
        </w:rPr>
        <w:t>, a także identyfikacja potrzeb organizacji. Studenci będą zaangażowani w stworzenie całej koncepcji warsztatu (jego formy, treści, nazwy, materiałów promocyjnych), a następnie przetestują wyniki swojej pracy podczas zajęć.</w:t>
      </w:r>
    </w:p>
    <w:p w14:paraId="6F61E03F" w14:textId="77777777" w:rsidR="000B5CC5" w:rsidRPr="000B5CC5" w:rsidRDefault="000B5CC5" w:rsidP="000B5CC5">
      <w:pPr>
        <w:rPr>
          <w:rFonts w:ascii="Verdana" w:hAnsi="Verdana"/>
          <w:sz w:val="14"/>
          <w:szCs w:val="14"/>
        </w:rPr>
      </w:pPr>
    </w:p>
    <w:sectPr w:rsidR="000B5CC5" w:rsidRPr="000B5CC5" w:rsidSect="00B851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26C21"/>
    <w:multiLevelType w:val="hybridMultilevel"/>
    <w:tmpl w:val="4F46B2A8"/>
    <w:numStyleLink w:val="Kreski"/>
  </w:abstractNum>
  <w:abstractNum w:abstractNumId="1" w15:restartNumberingAfterBreak="0">
    <w:nsid w:val="6D1B7506"/>
    <w:multiLevelType w:val="hybridMultilevel"/>
    <w:tmpl w:val="4F46B2A8"/>
    <w:numStyleLink w:val="Kreski"/>
  </w:abstractNum>
  <w:abstractNum w:abstractNumId="2" w15:restartNumberingAfterBreak="0">
    <w:nsid w:val="6FF271BD"/>
    <w:multiLevelType w:val="hybridMultilevel"/>
    <w:tmpl w:val="4F46B2A8"/>
    <w:styleLink w:val="Kreski"/>
    <w:lvl w:ilvl="0" w:tplc="4504410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E5ACBF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678E9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9163D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36C02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9C62F5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70A3E2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DB6515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C62313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71EA7469"/>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753979">
    <w:abstractNumId w:val="3"/>
  </w:num>
  <w:num w:numId="2" w16cid:durableId="1401100169">
    <w:abstractNumId w:val="2"/>
  </w:num>
  <w:num w:numId="3" w16cid:durableId="952444823">
    <w:abstractNumId w:val="1"/>
  </w:num>
  <w:num w:numId="4" w16cid:durableId="1028485318">
    <w:abstractNumId w:val="0"/>
  </w:num>
  <w:num w:numId="5" w16cid:durableId="557788804">
    <w:abstractNumId w:val="0"/>
    <w:lvlOverride w:ilvl="0">
      <w:lvl w:ilvl="0" w:tplc="B01A77BC">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F2A8C8C6">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3C0D234">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8F16A98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227EAC4C">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6FC40C4A">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BC92A554">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FB42E01C">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43F46B96">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24"/>
    <w:rsid w:val="000B5CC5"/>
    <w:rsid w:val="00124EB4"/>
    <w:rsid w:val="001B73B7"/>
    <w:rsid w:val="0027638C"/>
    <w:rsid w:val="002F4008"/>
    <w:rsid w:val="00303038"/>
    <w:rsid w:val="004B5A92"/>
    <w:rsid w:val="004C5EFD"/>
    <w:rsid w:val="00516EF8"/>
    <w:rsid w:val="00526FC4"/>
    <w:rsid w:val="005606BF"/>
    <w:rsid w:val="005B62EF"/>
    <w:rsid w:val="006326A4"/>
    <w:rsid w:val="00727BB3"/>
    <w:rsid w:val="00734537"/>
    <w:rsid w:val="00781DC7"/>
    <w:rsid w:val="008C2DBE"/>
    <w:rsid w:val="009D257B"/>
    <w:rsid w:val="00B06A24"/>
    <w:rsid w:val="00B8511A"/>
    <w:rsid w:val="00B866D9"/>
    <w:rsid w:val="00B9442F"/>
    <w:rsid w:val="00C06C62"/>
    <w:rsid w:val="00C85D24"/>
    <w:rsid w:val="00D066DF"/>
    <w:rsid w:val="00D62BE5"/>
    <w:rsid w:val="00F7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0DB5"/>
  <w15:chartTrackingRefBased/>
  <w15:docId w15:val="{2CBB4C3C-F9FA-42CB-8C42-93B2EFB3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E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5EF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4C5EFD"/>
  </w:style>
  <w:style w:type="paragraph" w:styleId="Tekstpodstawowy">
    <w:name w:val="Body Text"/>
    <w:basedOn w:val="Normalny"/>
    <w:link w:val="TekstpodstawowyZnak"/>
    <w:semiHidden/>
    <w:rsid w:val="004C5EFD"/>
    <w:pPr>
      <w:spacing w:after="0" w:line="240" w:lineRule="auto"/>
      <w:jc w:val="center"/>
    </w:pPr>
    <w:rPr>
      <w:rFonts w:ascii="Times New Roman" w:eastAsia="Times New Roman" w:hAnsi="Times New Roman" w:cs="Times New Roman"/>
      <w:i/>
      <w:iCs/>
      <w:kern w:val="0"/>
      <w:sz w:val="24"/>
      <w:szCs w:val="24"/>
      <w:lang w:eastAsia="pl-PL"/>
      <w14:ligatures w14:val="none"/>
    </w:rPr>
  </w:style>
  <w:style w:type="character" w:customStyle="1" w:styleId="TekstpodstawowyZnak">
    <w:name w:val="Tekst podstawowy Znak"/>
    <w:basedOn w:val="Domylnaczcionkaakapitu"/>
    <w:link w:val="Tekstpodstawowy"/>
    <w:semiHidden/>
    <w:rsid w:val="004C5EFD"/>
    <w:rPr>
      <w:rFonts w:ascii="Times New Roman" w:eastAsia="Times New Roman" w:hAnsi="Times New Roman" w:cs="Times New Roman"/>
      <w:i/>
      <w:iCs/>
      <w:kern w:val="0"/>
      <w:sz w:val="24"/>
      <w:szCs w:val="24"/>
      <w:lang w:eastAsia="pl-PL"/>
      <w14:ligatures w14:val="none"/>
    </w:rPr>
  </w:style>
  <w:style w:type="character" w:customStyle="1" w:styleId="markedcontent">
    <w:name w:val="markedcontent"/>
    <w:basedOn w:val="Domylnaczcionkaakapitu"/>
    <w:rsid w:val="00124EB4"/>
    <w:rPr>
      <w:rFonts w:cs="Times New Roman"/>
    </w:rPr>
  </w:style>
  <w:style w:type="character" w:customStyle="1" w:styleId="gwp60c8a949size">
    <w:name w:val="gwp60c8a949_size"/>
    <w:basedOn w:val="Domylnaczcionkaakapitu"/>
    <w:rsid w:val="00124EB4"/>
    <w:rPr>
      <w:rFonts w:cs="Times New Roman"/>
    </w:rPr>
  </w:style>
  <w:style w:type="paragraph" w:styleId="Akapitzlist">
    <w:name w:val="List Paragraph"/>
    <w:basedOn w:val="Normalny"/>
    <w:uiPriority w:val="34"/>
    <w:qFormat/>
    <w:rsid w:val="00124EB4"/>
    <w:pPr>
      <w:ind w:left="720"/>
      <w:contextualSpacing/>
    </w:pPr>
    <w:rPr>
      <w:rFonts w:eastAsiaTheme="minorEastAsia" w:cs="Times New Roman"/>
      <w:kern w:val="0"/>
      <w14:ligatures w14:val="none"/>
    </w:rPr>
  </w:style>
  <w:style w:type="paragraph" w:customStyle="1" w:styleId="Default">
    <w:name w:val="Default"/>
    <w:rsid w:val="00124EB4"/>
    <w:pPr>
      <w:autoSpaceDE w:val="0"/>
      <w:autoSpaceDN w:val="0"/>
      <w:adjustRightInd w:val="0"/>
      <w:spacing w:after="0" w:line="240" w:lineRule="auto"/>
    </w:pPr>
    <w:rPr>
      <w:rFonts w:ascii="Verdana" w:eastAsiaTheme="minorEastAsia" w:hAnsi="Verdana" w:cs="Verdana"/>
      <w:color w:val="000000"/>
      <w:kern w:val="0"/>
      <w:sz w:val="24"/>
      <w:szCs w:val="24"/>
      <w:lang w:eastAsia="pl-PL"/>
      <w14:ligatures w14:val="none"/>
    </w:rPr>
  </w:style>
  <w:style w:type="paragraph" w:styleId="NormalnyWeb">
    <w:name w:val="Normal (Web)"/>
    <w:basedOn w:val="Normalny"/>
    <w:uiPriority w:val="99"/>
    <w:semiHidden/>
    <w:unhideWhenUsed/>
    <w:rsid w:val="00124EB4"/>
    <w:pPr>
      <w:spacing w:before="100" w:beforeAutospacing="1" w:after="100" w:afterAutospacing="1" w:line="240" w:lineRule="auto"/>
    </w:pPr>
    <w:rPr>
      <w:rFonts w:ascii="Times New Roman" w:eastAsiaTheme="minorEastAsia" w:hAnsi="Times New Roman" w:cs="Times New Roman"/>
      <w:kern w:val="0"/>
      <w:sz w:val="24"/>
      <w:szCs w:val="24"/>
      <w:lang w:eastAsia="pl-PL"/>
      <w14:ligatures w14:val="none"/>
    </w:rPr>
  </w:style>
  <w:style w:type="paragraph" w:customStyle="1" w:styleId="elementtoproof">
    <w:name w:val="elementtoproof"/>
    <w:basedOn w:val="Normalny"/>
    <w:rsid w:val="00C06C6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gmail-apple-converted-space">
    <w:name w:val="gmail-apple-converted-space"/>
    <w:basedOn w:val="Domylnaczcionkaakapitu"/>
    <w:rsid w:val="00734537"/>
  </w:style>
  <w:style w:type="paragraph" w:customStyle="1" w:styleId="Tre">
    <w:name w:val="Treść"/>
    <w:rsid w:val="00F728D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pl-PL"/>
      <w14:textOutline w14:w="0" w14:cap="flat" w14:cmpd="sng" w14:algn="ctr">
        <w14:noFill/>
        <w14:prstDash w14:val="solid"/>
        <w14:bevel/>
      </w14:textOutline>
      <w14:ligatures w14:val="none"/>
    </w:rPr>
  </w:style>
  <w:style w:type="numbering" w:customStyle="1" w:styleId="Kreski">
    <w:name w:val="Kreski"/>
    <w:rsid w:val="00F728D4"/>
    <w:pPr>
      <w:numPr>
        <w:numId w:val="2"/>
      </w:numPr>
    </w:pPr>
  </w:style>
  <w:style w:type="paragraph" w:customStyle="1" w:styleId="Domylne">
    <w:name w:val="Domyślne"/>
    <w:rsid w:val="00F728D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u w:color="000000"/>
      <w:bdr w:val="nil"/>
      <w:lang w:eastAsia="pl-PL"/>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286">
      <w:bodyDiv w:val="1"/>
      <w:marLeft w:val="0"/>
      <w:marRight w:val="0"/>
      <w:marTop w:val="0"/>
      <w:marBottom w:val="0"/>
      <w:divBdr>
        <w:top w:val="none" w:sz="0" w:space="0" w:color="auto"/>
        <w:left w:val="none" w:sz="0" w:space="0" w:color="auto"/>
        <w:bottom w:val="none" w:sz="0" w:space="0" w:color="auto"/>
        <w:right w:val="none" w:sz="0" w:space="0" w:color="auto"/>
      </w:divBdr>
    </w:div>
    <w:div w:id="537427243">
      <w:bodyDiv w:val="1"/>
      <w:marLeft w:val="0"/>
      <w:marRight w:val="0"/>
      <w:marTop w:val="0"/>
      <w:marBottom w:val="0"/>
      <w:divBdr>
        <w:top w:val="none" w:sz="0" w:space="0" w:color="auto"/>
        <w:left w:val="none" w:sz="0" w:space="0" w:color="auto"/>
        <w:bottom w:val="none" w:sz="0" w:space="0" w:color="auto"/>
        <w:right w:val="none" w:sz="0" w:space="0" w:color="auto"/>
      </w:divBdr>
    </w:div>
    <w:div w:id="719324253">
      <w:bodyDiv w:val="1"/>
      <w:marLeft w:val="0"/>
      <w:marRight w:val="0"/>
      <w:marTop w:val="0"/>
      <w:marBottom w:val="0"/>
      <w:divBdr>
        <w:top w:val="none" w:sz="0" w:space="0" w:color="auto"/>
        <w:left w:val="none" w:sz="0" w:space="0" w:color="auto"/>
        <w:bottom w:val="none" w:sz="0" w:space="0" w:color="auto"/>
        <w:right w:val="none" w:sz="0" w:space="0" w:color="auto"/>
      </w:divBdr>
    </w:div>
    <w:div w:id="752120492">
      <w:bodyDiv w:val="1"/>
      <w:marLeft w:val="0"/>
      <w:marRight w:val="0"/>
      <w:marTop w:val="0"/>
      <w:marBottom w:val="0"/>
      <w:divBdr>
        <w:top w:val="none" w:sz="0" w:space="0" w:color="auto"/>
        <w:left w:val="none" w:sz="0" w:space="0" w:color="auto"/>
        <w:bottom w:val="none" w:sz="0" w:space="0" w:color="auto"/>
        <w:right w:val="none" w:sz="0" w:space="0" w:color="auto"/>
      </w:divBdr>
    </w:div>
    <w:div w:id="781924069">
      <w:bodyDiv w:val="1"/>
      <w:marLeft w:val="0"/>
      <w:marRight w:val="0"/>
      <w:marTop w:val="0"/>
      <w:marBottom w:val="0"/>
      <w:divBdr>
        <w:top w:val="none" w:sz="0" w:space="0" w:color="auto"/>
        <w:left w:val="none" w:sz="0" w:space="0" w:color="auto"/>
        <w:bottom w:val="none" w:sz="0" w:space="0" w:color="auto"/>
        <w:right w:val="none" w:sz="0" w:space="0" w:color="auto"/>
      </w:divBdr>
    </w:div>
    <w:div w:id="1155875017">
      <w:bodyDiv w:val="1"/>
      <w:marLeft w:val="0"/>
      <w:marRight w:val="0"/>
      <w:marTop w:val="0"/>
      <w:marBottom w:val="0"/>
      <w:divBdr>
        <w:top w:val="none" w:sz="0" w:space="0" w:color="auto"/>
        <w:left w:val="none" w:sz="0" w:space="0" w:color="auto"/>
        <w:bottom w:val="none" w:sz="0" w:space="0" w:color="auto"/>
        <w:right w:val="none" w:sz="0" w:space="0" w:color="auto"/>
      </w:divBdr>
    </w:div>
    <w:div w:id="1478381271">
      <w:bodyDiv w:val="1"/>
      <w:marLeft w:val="0"/>
      <w:marRight w:val="0"/>
      <w:marTop w:val="0"/>
      <w:marBottom w:val="0"/>
      <w:divBdr>
        <w:top w:val="none" w:sz="0" w:space="0" w:color="auto"/>
        <w:left w:val="none" w:sz="0" w:space="0" w:color="auto"/>
        <w:bottom w:val="none" w:sz="0" w:space="0" w:color="auto"/>
        <w:right w:val="none" w:sz="0" w:space="0" w:color="auto"/>
      </w:divBdr>
    </w:div>
    <w:div w:id="2093811942">
      <w:bodyDiv w:val="1"/>
      <w:marLeft w:val="0"/>
      <w:marRight w:val="0"/>
      <w:marTop w:val="0"/>
      <w:marBottom w:val="0"/>
      <w:divBdr>
        <w:top w:val="none" w:sz="0" w:space="0" w:color="auto"/>
        <w:left w:val="none" w:sz="0" w:space="0" w:color="auto"/>
        <w:bottom w:val="none" w:sz="0" w:space="0" w:color="auto"/>
        <w:right w:val="none" w:sz="0" w:space="0" w:color="auto"/>
      </w:divBdr>
      <w:divsChild>
        <w:div w:id="1345979760">
          <w:marLeft w:val="0"/>
          <w:marRight w:val="0"/>
          <w:marTop w:val="0"/>
          <w:marBottom w:val="0"/>
          <w:divBdr>
            <w:top w:val="none" w:sz="0" w:space="0" w:color="auto"/>
            <w:left w:val="none" w:sz="0" w:space="0" w:color="auto"/>
            <w:bottom w:val="none" w:sz="0" w:space="0" w:color="auto"/>
            <w:right w:val="none" w:sz="0" w:space="0" w:color="auto"/>
          </w:divBdr>
        </w:div>
        <w:div w:id="85553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18</Pages>
  <Words>4864</Words>
  <Characters>29188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Pochwała</dc:creator>
  <cp:keywords/>
  <dc:description/>
  <cp:lastModifiedBy>Dorota Pochwała</cp:lastModifiedBy>
  <cp:revision>8</cp:revision>
  <dcterms:created xsi:type="dcterms:W3CDTF">2024-01-11T08:12:00Z</dcterms:created>
  <dcterms:modified xsi:type="dcterms:W3CDTF">2024-01-30T12:48:00Z</dcterms:modified>
</cp:coreProperties>
</file>